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A94A" w14:textId="63093091" w:rsidR="00316F68" w:rsidRDefault="00316F68" w:rsidP="00F67B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Diversity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analysis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KAU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released</w:t>
      </w:r>
      <w:r w:rsidR="003B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cocoa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B2242">
        <w:rPr>
          <w:rFonts w:ascii="Times New Roman" w:hAnsi="Times New Roman" w:cs="Times New Roman"/>
          <w:b/>
          <w:i/>
          <w:sz w:val="24"/>
          <w:szCs w:val="24"/>
          <w:u w:val="single"/>
        </w:rPr>
        <w:t>Theobroma</w:t>
      </w:r>
      <w:r w:rsidR="00C12E6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B2242">
        <w:rPr>
          <w:rFonts w:ascii="Times New Roman" w:hAnsi="Times New Roman" w:cs="Times New Roman"/>
          <w:b/>
          <w:i/>
          <w:sz w:val="24"/>
          <w:szCs w:val="24"/>
          <w:u w:val="single"/>
        </w:rPr>
        <w:t>cacao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L.)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varieties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</w:t>
      </w:r>
      <w:r w:rsidR="000443AB">
        <w:rPr>
          <w:rFonts w:ascii="Times New Roman" w:hAnsi="Times New Roman" w:cs="Times New Roman"/>
          <w:b/>
          <w:sz w:val="24"/>
          <w:szCs w:val="24"/>
        </w:rPr>
        <w:t xml:space="preserve">sed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3AB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3AB">
        <w:rPr>
          <w:rFonts w:ascii="Times New Roman" w:hAnsi="Times New Roman" w:cs="Times New Roman"/>
          <w:b/>
          <w:sz w:val="24"/>
          <w:szCs w:val="24"/>
        </w:rPr>
        <w:t>morphological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3AB">
        <w:rPr>
          <w:rFonts w:ascii="Times New Roman" w:hAnsi="Times New Roman" w:cs="Times New Roman"/>
          <w:b/>
          <w:sz w:val="24"/>
          <w:szCs w:val="24"/>
        </w:rPr>
        <w:t xml:space="preserve"> parameters</w:t>
      </w:r>
    </w:p>
    <w:p w14:paraId="782D6D2C" w14:textId="1A268036" w:rsidR="00F67BA2" w:rsidRDefault="00F67BA2" w:rsidP="00F67B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Sujith</w:t>
      </w:r>
      <w:r w:rsidR="007F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  <w:r w:rsidR="007F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b/>
          <w:sz w:val="24"/>
          <w:szCs w:val="24"/>
        </w:rPr>
        <w:t>Sajeevkumar</w:t>
      </w:r>
      <w:r w:rsidRPr="0078579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J.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Minimol</w:t>
      </w:r>
      <w:r w:rsidRPr="007857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Start"/>
      <w:r w:rsidR="00515B10">
        <w:rPr>
          <w:rFonts w:ascii="Times New Roman" w:hAnsi="Times New Roman" w:cs="Times New Roman"/>
          <w:b/>
          <w:sz w:val="24"/>
          <w:szCs w:val="24"/>
        </w:rPr>
        <w:t>,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Ajmal</w:t>
      </w:r>
      <w:r w:rsidR="00515B10" w:rsidRPr="00515B1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C12E6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15B10">
        <w:rPr>
          <w:rFonts w:ascii="Times New Roman" w:hAnsi="Times New Roman" w:cs="Times New Roman"/>
          <w:b/>
          <w:sz w:val="24"/>
          <w:szCs w:val="24"/>
        </w:rPr>
        <w:t xml:space="preserve"> and</w:t>
      </w:r>
      <w:proofErr w:type="gramEnd"/>
      <w:r w:rsidR="00515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B1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1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B10">
        <w:rPr>
          <w:rFonts w:ascii="Times New Roman" w:hAnsi="Times New Roman" w:cs="Times New Roman"/>
          <w:b/>
          <w:sz w:val="24"/>
          <w:szCs w:val="24"/>
        </w:rPr>
        <w:t>Suma</w:t>
      </w:r>
      <w:r w:rsidR="00515B1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14:paraId="01C22367" w14:textId="1FF11542" w:rsidR="00F67BA2" w:rsidRPr="00C12E60" w:rsidRDefault="00F67BA2" w:rsidP="00F67B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E6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12E60">
        <w:rPr>
          <w:rFonts w:ascii="Times New Roman" w:hAnsi="Times New Roman" w:cs="Times New Roman"/>
          <w:sz w:val="24"/>
          <w:szCs w:val="24"/>
        </w:rPr>
        <w:t xml:space="preserve">Centre </w:t>
      </w:r>
      <w:r w:rsidR="00C12E60"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for</w:t>
      </w:r>
      <w:r w:rsidR="00C12E60"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 Plant </w:t>
      </w:r>
      <w:r w:rsidR="00C12E60"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Biotechnology</w:t>
      </w:r>
      <w:r w:rsidR="00C12E60"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 and </w:t>
      </w:r>
      <w:r w:rsidR="00C12E60"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Molecular </w:t>
      </w:r>
      <w:r w:rsidR="00C12E60"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Biology,</w:t>
      </w:r>
      <w:r w:rsidR="00C12E60"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 Kerala </w:t>
      </w:r>
      <w:r w:rsidR="00C12E60"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Agricultural</w:t>
      </w:r>
      <w:r w:rsidR="00C12E60"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 University, </w:t>
      </w:r>
      <w:r w:rsidR="00C12E60"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Thrissur, </w:t>
      </w:r>
      <w:r w:rsidR="00C12E60"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Kerala, India-680656</w:t>
      </w:r>
    </w:p>
    <w:p w14:paraId="0FD4E7FC" w14:textId="118D6900" w:rsidR="00F67BA2" w:rsidRPr="00C12E60" w:rsidRDefault="00F67BA2" w:rsidP="00F67B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E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5B10" w:rsidRPr="00C12E60">
        <w:rPr>
          <w:rFonts w:ascii="Times New Roman" w:hAnsi="Times New Roman" w:cs="Times New Roman"/>
          <w:sz w:val="24"/>
          <w:szCs w:val="24"/>
          <w:vertAlign w:val="superscript"/>
        </w:rPr>
        <w:t>, 4</w:t>
      </w:r>
      <w:r w:rsidRPr="00C12E60">
        <w:rPr>
          <w:rFonts w:ascii="Times New Roman" w:hAnsi="Times New Roman" w:cs="Times New Roman"/>
          <w:sz w:val="24"/>
          <w:szCs w:val="24"/>
        </w:rPr>
        <w:t xml:space="preserve">Cocoa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E60">
        <w:rPr>
          <w:rFonts w:ascii="Times New Roman" w:hAnsi="Times New Roman" w:cs="Times New Roman"/>
          <w:sz w:val="24"/>
          <w:szCs w:val="24"/>
        </w:rPr>
        <w:t xml:space="preserve">Research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Centre</w:t>
      </w:r>
      <w:proofErr w:type="gramEnd"/>
      <w:r w:rsidRPr="00C12E60">
        <w:rPr>
          <w:rFonts w:ascii="Times New Roman" w:hAnsi="Times New Roman" w:cs="Times New Roman"/>
          <w:sz w:val="24"/>
          <w:szCs w:val="24"/>
        </w:rPr>
        <w:t xml:space="preserve">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Kerala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 Agricultural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 University,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Thrissur,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Kerala,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India-680656</w:t>
      </w:r>
    </w:p>
    <w:p w14:paraId="75D45F8D" w14:textId="4A79E8E3" w:rsidR="00F67BA2" w:rsidRPr="00C12E60" w:rsidRDefault="00F67BA2" w:rsidP="00F67B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E6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12E60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of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Plantation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Crops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and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Spices,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 Kerala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Agricultural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University,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 Thrissur,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Kerala,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India-680656</w:t>
      </w:r>
    </w:p>
    <w:p w14:paraId="6F628D1F" w14:textId="4689D46A" w:rsidR="00F67BA2" w:rsidRPr="00C12E60" w:rsidRDefault="00F67BA2" w:rsidP="00F67B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E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12E60">
        <w:rPr>
          <w:rFonts w:ascii="Times New Roman" w:hAnsi="Times New Roman" w:cs="Times New Roman"/>
          <w:sz w:val="24"/>
          <w:szCs w:val="24"/>
        </w:rPr>
        <w:t>Email: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12E60">
          <w:rPr>
            <w:rStyle w:val="Hyperlink"/>
            <w:rFonts w:ascii="Times New Roman" w:hAnsi="Times New Roman" w:cs="Times New Roman"/>
            <w:sz w:val="24"/>
            <w:szCs w:val="24"/>
          </w:rPr>
          <w:t>sssujith303@gmail.com</w:t>
        </w:r>
      </w:hyperlink>
      <w:proofErr w:type="gramStart"/>
      <w:r w:rsidRPr="00C12E60">
        <w:rPr>
          <w:rFonts w:ascii="Times New Roman" w:hAnsi="Times New Roman" w:cs="Times New Roman"/>
          <w:sz w:val="24"/>
          <w:szCs w:val="24"/>
        </w:rPr>
        <w:t xml:space="preserve">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Mob</w:t>
      </w:r>
      <w:proofErr w:type="gramEnd"/>
      <w:r w:rsidRP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 xml:space="preserve">No.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C12E60">
        <w:rPr>
          <w:rFonts w:ascii="Times New Roman" w:hAnsi="Times New Roman" w:cs="Times New Roman"/>
          <w:sz w:val="24"/>
          <w:szCs w:val="24"/>
        </w:rPr>
        <w:t>7025333804</w:t>
      </w:r>
    </w:p>
    <w:p w14:paraId="32CCC37E" w14:textId="77777777" w:rsidR="00983A01" w:rsidRPr="007A7201" w:rsidRDefault="00983A01" w:rsidP="00515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01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74747B88" w14:textId="1D5CAF06" w:rsidR="00983A01" w:rsidRPr="007A7201" w:rsidRDefault="00983A01" w:rsidP="00104FF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201">
        <w:rPr>
          <w:rFonts w:ascii="Times New Roman" w:hAnsi="Times New Roman" w:cs="Times New Roman"/>
          <w:sz w:val="24"/>
          <w:szCs w:val="24"/>
        </w:rPr>
        <w:t xml:space="preserve">Holding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the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largest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cocoa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germplasm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in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Asia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comprising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of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632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accessions,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Cocoa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Research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Centre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(CRC),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Kerala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Agricultural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University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(KAU)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has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4E6E" w:rsidRPr="007A7201">
        <w:rPr>
          <w:rFonts w:ascii="Times New Roman" w:hAnsi="Times New Roman" w:cs="Times New Roman"/>
          <w:sz w:val="24"/>
          <w:szCs w:val="24"/>
        </w:rPr>
        <w:t xml:space="preserve"> done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4E6E" w:rsidRPr="007A7201">
        <w:rPr>
          <w:rFonts w:ascii="Times New Roman" w:hAnsi="Times New Roman" w:cs="Times New Roman"/>
          <w:sz w:val="24"/>
          <w:szCs w:val="24"/>
        </w:rPr>
        <w:t>immense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4E6E" w:rsidRPr="007A7201">
        <w:rPr>
          <w:rFonts w:ascii="Times New Roman" w:hAnsi="Times New Roman" w:cs="Times New Roman"/>
          <w:sz w:val="24"/>
          <w:szCs w:val="24"/>
        </w:rPr>
        <w:t xml:space="preserve"> research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4E6E" w:rsidRPr="007A7201">
        <w:rPr>
          <w:rFonts w:ascii="Times New Roman" w:hAnsi="Times New Roman" w:cs="Times New Roman"/>
          <w:sz w:val="24"/>
          <w:szCs w:val="24"/>
        </w:rPr>
        <w:t xml:space="preserve"> in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4E6E" w:rsidRPr="007A7201">
        <w:rPr>
          <w:rFonts w:ascii="Times New Roman" w:hAnsi="Times New Roman" w:cs="Times New Roman"/>
          <w:sz w:val="24"/>
          <w:szCs w:val="24"/>
        </w:rPr>
        <w:t xml:space="preserve"> cocoa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4E6E" w:rsidRPr="007A7201">
        <w:rPr>
          <w:rFonts w:ascii="Times New Roman" w:hAnsi="Times New Roman" w:cs="Times New Roman"/>
          <w:sz w:val="24"/>
          <w:szCs w:val="24"/>
        </w:rPr>
        <w:t xml:space="preserve"> and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4E6E" w:rsidRPr="007A7201">
        <w:rPr>
          <w:rFonts w:ascii="Times New Roman" w:hAnsi="Times New Roman" w:cs="Times New Roman"/>
          <w:sz w:val="24"/>
          <w:szCs w:val="24"/>
        </w:rPr>
        <w:t xml:space="preserve">resulted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4E6E" w:rsidRPr="007A7201">
        <w:rPr>
          <w:rFonts w:ascii="Times New Roman" w:hAnsi="Times New Roman" w:cs="Times New Roman"/>
          <w:sz w:val="24"/>
          <w:szCs w:val="24"/>
        </w:rPr>
        <w:t xml:space="preserve">in release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4E6E" w:rsidRPr="007A7201">
        <w:rPr>
          <w:rFonts w:ascii="Times New Roman" w:hAnsi="Times New Roman" w:cs="Times New Roman"/>
          <w:sz w:val="24"/>
          <w:szCs w:val="24"/>
        </w:rPr>
        <w:t>of</w:t>
      </w:r>
      <w:r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10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varieties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during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its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first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phase</w:t>
      </w:r>
      <w:r w:rsidRPr="007A7201">
        <w:rPr>
          <w:rFonts w:ascii="Times New Roman" w:hAnsi="Times New Roman" w:cs="Times New Roman"/>
          <w:sz w:val="24"/>
          <w:szCs w:val="24"/>
        </w:rPr>
        <w:t>.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These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varieties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will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form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the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parental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material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for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establishment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of poly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clonal gardens.</w:t>
      </w:r>
      <w:r w:rsidR="00C12E60">
        <w:rPr>
          <w:rFonts w:ascii="Times New Roman" w:hAnsi="Times New Roman" w:cs="Times New Roman"/>
          <w:sz w:val="24"/>
          <w:szCs w:val="24"/>
        </w:rPr>
        <w:t xml:space="preserve">  </w:t>
      </w:r>
      <w:r w:rsidR="00316F68" w:rsidRPr="007A7201">
        <w:rPr>
          <w:rFonts w:ascii="Times New Roman" w:hAnsi="Times New Roman" w:cs="Times New Roman"/>
          <w:sz w:val="24"/>
          <w:szCs w:val="24"/>
        </w:rPr>
        <w:t>Seeds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collected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from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these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gardens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will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serves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as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the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source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for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planting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material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all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over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cocoa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growing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tracts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of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India.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As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reported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sz w:val="24"/>
          <w:szCs w:val="24"/>
        </w:rPr>
        <w:t>about</w:t>
      </w:r>
      <w:r w:rsidR="003B0768">
        <w:rPr>
          <w:rFonts w:ascii="Times New Roman" w:hAnsi="Times New Roman" w:cs="Times New Roman"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self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incompatibility</w:t>
      </w:r>
      <w:r w:rsidR="00852F97" w:rsidRPr="007A7201">
        <w:rPr>
          <w:rFonts w:ascii="Times New Roman" w:hAnsi="Times New Roman" w:cs="Times New Roman"/>
          <w:sz w:val="24"/>
          <w:szCs w:val="24"/>
        </w:rPr>
        <w:t>,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sz w:val="24"/>
          <w:szCs w:val="24"/>
        </w:rPr>
        <w:t xml:space="preserve"> cross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sz w:val="24"/>
          <w:szCs w:val="24"/>
        </w:rPr>
        <w:t xml:space="preserve"> incompatibility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sz w:val="24"/>
          <w:szCs w:val="24"/>
        </w:rPr>
        <w:t xml:space="preserve"> is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also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sz w:val="24"/>
          <w:szCs w:val="24"/>
        </w:rPr>
        <w:t xml:space="preserve"> a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sz w:val="24"/>
          <w:szCs w:val="24"/>
        </w:rPr>
        <w:t xml:space="preserve">major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sz w:val="24"/>
          <w:szCs w:val="24"/>
        </w:rPr>
        <w:t>constrain</w:t>
      </w:r>
      <w:r w:rsidR="00A52ED0"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A52ED0" w:rsidRPr="007A7201">
        <w:rPr>
          <w:rFonts w:ascii="Times New Roman" w:hAnsi="Times New Roman" w:cs="Times New Roman"/>
          <w:sz w:val="24"/>
          <w:szCs w:val="24"/>
        </w:rPr>
        <w:t>in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A52ED0" w:rsidRPr="007A7201">
        <w:rPr>
          <w:rFonts w:ascii="Times New Roman" w:hAnsi="Times New Roman" w:cs="Times New Roman"/>
          <w:sz w:val="24"/>
          <w:szCs w:val="24"/>
        </w:rPr>
        <w:t xml:space="preserve"> cocoa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A52ED0" w:rsidRPr="007A7201">
        <w:rPr>
          <w:rFonts w:ascii="Times New Roman" w:hAnsi="Times New Roman" w:cs="Times New Roman"/>
          <w:sz w:val="24"/>
          <w:szCs w:val="24"/>
        </w:rPr>
        <w:t xml:space="preserve"> research.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Hence,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u</w:t>
      </w:r>
      <w:r w:rsidRPr="007A7201">
        <w:rPr>
          <w:rFonts w:ascii="Times New Roman" w:hAnsi="Times New Roman" w:cs="Times New Roman"/>
          <w:sz w:val="24"/>
          <w:szCs w:val="24"/>
        </w:rPr>
        <w:t>nderstanding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similarity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or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dissimilarity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among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the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varieties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before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>establishing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clonal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gardens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 is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316F68" w:rsidRPr="007A7201">
        <w:rPr>
          <w:rFonts w:ascii="Times New Roman" w:hAnsi="Times New Roman" w:cs="Times New Roman"/>
          <w:sz w:val="24"/>
          <w:szCs w:val="24"/>
        </w:rPr>
        <w:t xml:space="preserve">essential.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Morphological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analysis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with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respect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to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the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selected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quantitative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and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qualitative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pod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were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taken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in</w:t>
      </w:r>
      <w:r w:rsidR="00852F97" w:rsidRPr="007A7201">
        <w:rPr>
          <w:rFonts w:ascii="Times New Roman" w:hAnsi="Times New Roman" w:cs="Times New Roman"/>
          <w:sz w:val="24"/>
          <w:szCs w:val="24"/>
        </w:rPr>
        <w:t>to</w:t>
      </w:r>
      <w:r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consideration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for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the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analysis.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Six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and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eight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quantitative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pod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and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bean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characters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of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each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varieties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were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recorded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as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per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the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standard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descriptors.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0443AB"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genetic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associations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varieties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estimated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Jaccard’s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similarity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coefficients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NTSYSpc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version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Cluster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done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similarity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matrix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dendrogram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constructed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Unweighted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Pair-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(UPGMA).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Diversity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qualitative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quantitative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traits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gro</w:t>
      </w:r>
      <w:r w:rsidR="00852F97"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uped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cocoa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varieties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F97"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five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clusters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similarity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level.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Homology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between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qualitative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and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clustering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pattern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was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also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worked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out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and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the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result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shown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variation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in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A7201">
        <w:rPr>
          <w:rFonts w:ascii="Times New Roman" w:hAnsi="Times New Roman" w:cs="Times New Roman"/>
          <w:sz w:val="24"/>
          <w:szCs w:val="24"/>
        </w:rPr>
        <w:t>istribution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pattern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 of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varieties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under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 xml:space="preserve">study.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The </w:t>
      </w:r>
      <w:r w:rsidR="00C12E60">
        <w:rPr>
          <w:rFonts w:ascii="Times New Roman" w:hAnsi="Times New Roman" w:cs="Times New Roman"/>
          <w:sz w:val="24"/>
          <w:szCs w:val="24"/>
        </w:rPr>
        <w:t xml:space="preserve">  </w:t>
      </w:r>
      <w:r w:rsidR="00ED6820">
        <w:rPr>
          <w:rFonts w:ascii="Times New Roman" w:hAnsi="Times New Roman" w:cs="Times New Roman"/>
          <w:sz w:val="24"/>
          <w:szCs w:val="24"/>
        </w:rPr>
        <w:t xml:space="preserve">polyclonal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garden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layout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>designed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 based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on </w:t>
      </w:r>
      <w:r w:rsidR="00C12E60">
        <w:rPr>
          <w:rFonts w:ascii="Times New Roman" w:hAnsi="Times New Roman" w:cs="Times New Roman"/>
          <w:sz w:val="24"/>
          <w:szCs w:val="24"/>
        </w:rPr>
        <w:t xml:space="preserve"> the  </w:t>
      </w:r>
      <w:r w:rsidR="00ED6820">
        <w:rPr>
          <w:rFonts w:ascii="Times New Roman" w:hAnsi="Times New Roman" w:cs="Times New Roman"/>
          <w:sz w:val="24"/>
          <w:szCs w:val="24"/>
        </w:rPr>
        <w:t xml:space="preserve">present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diversity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>analysis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 can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>be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 made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use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of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for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>ensuring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 maximum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 pod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 set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 when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 growing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 cocoa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with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ED6820">
        <w:rPr>
          <w:rFonts w:ascii="Times New Roman" w:hAnsi="Times New Roman" w:cs="Times New Roman"/>
          <w:sz w:val="24"/>
          <w:szCs w:val="24"/>
        </w:rPr>
        <w:t xml:space="preserve">coconut. </w:t>
      </w:r>
    </w:p>
    <w:p w14:paraId="57A6E201" w14:textId="17FF0886" w:rsidR="00C8227A" w:rsidRPr="00C12E60" w:rsidRDefault="00983A01" w:rsidP="00C12E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Key words: </w:t>
      </w:r>
      <w:r w:rsidR="00C12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2ED0"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Cocoa,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ED0"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C571F">
        <w:rPr>
          <w:rFonts w:ascii="Times New Roman" w:hAnsi="Times New Roman" w:cs="Times New Roman"/>
          <w:color w:val="000000" w:themeColor="text1"/>
          <w:sz w:val="24"/>
          <w:szCs w:val="24"/>
        </w:rPr>
        <w:t>imilarity</w:t>
      </w:r>
      <w:proofErr w:type="gramStart"/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ED0"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NTSYSpc</w:t>
      </w:r>
      <w:proofErr w:type="gramEnd"/>
      <w:r w:rsidR="00A52ED0"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0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dendrogram,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UPGMA, 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diversity</w:t>
      </w:r>
      <w:r w:rsidR="00476C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layout</w:t>
      </w:r>
    </w:p>
    <w:p w14:paraId="38391D93" w14:textId="77777777" w:rsidR="00515B10" w:rsidRDefault="00C94B88" w:rsidP="00BB1A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INTRODUCTION</w:t>
      </w:r>
    </w:p>
    <w:p w14:paraId="023068BF" w14:textId="331CC631" w:rsidR="00007044" w:rsidRPr="00FD6DA6" w:rsidRDefault="00515B10" w:rsidP="003B07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802">
        <w:rPr>
          <w:rFonts w:ascii="Times New Roman" w:hAnsi="Times New Roman" w:cs="Times New Roman"/>
          <w:sz w:val="24"/>
          <w:szCs w:val="24"/>
        </w:rPr>
        <w:t xml:space="preserve">Cacao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2242">
        <w:rPr>
          <w:rFonts w:ascii="Times New Roman" w:hAnsi="Times New Roman" w:cs="Times New Roman"/>
          <w:i/>
          <w:iCs/>
          <w:sz w:val="24"/>
          <w:szCs w:val="24"/>
          <w:u w:val="single"/>
        </w:rPr>
        <w:t>Theobroma</w:t>
      </w:r>
      <w:r w:rsidRPr="00533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2242">
        <w:rPr>
          <w:rFonts w:ascii="Times New Roman" w:hAnsi="Times New Roman" w:cs="Times New Roman"/>
          <w:i/>
          <w:iCs/>
          <w:sz w:val="24"/>
          <w:szCs w:val="24"/>
          <w:u w:val="single"/>
        </w:rPr>
        <w:t>cacao</w:t>
      </w:r>
      <w:proofErr w:type="gramEnd"/>
      <w:r w:rsidRPr="00533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L.)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which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referred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to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>as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 ‘chocolate tree’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>is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 an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important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cash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>cr</w:t>
      </w:r>
      <w:r w:rsidR="00007044">
        <w:rPr>
          <w:rFonts w:ascii="Times New Roman" w:hAnsi="Times New Roman" w:cs="Times New Roman"/>
          <w:sz w:val="24"/>
          <w:szCs w:val="24"/>
        </w:rPr>
        <w:t>op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 xml:space="preserve"> in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 xml:space="preserve"> many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 xml:space="preserve"> tropical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 xml:space="preserve">countries.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 xml:space="preserve">In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 xml:space="preserve">India,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 xml:space="preserve">the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>r</w:t>
      </w:r>
      <w:r w:rsidRPr="00533802">
        <w:rPr>
          <w:rFonts w:ascii="Times New Roman" w:hAnsi="Times New Roman" w:cs="Times New Roman"/>
          <w:sz w:val="24"/>
          <w:szCs w:val="24"/>
        </w:rPr>
        <w:t xml:space="preserve">egular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germplasm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>introduction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 from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 of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>Reading,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>England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 forms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 the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 gene</w:t>
      </w:r>
      <w:r w:rsidR="00007044">
        <w:rPr>
          <w:rFonts w:ascii="Times New Roman" w:hAnsi="Times New Roman" w:cs="Times New Roman"/>
          <w:sz w:val="24"/>
          <w:szCs w:val="24"/>
        </w:rPr>
        <w:t>tic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 xml:space="preserve"> base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 xml:space="preserve"> of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>cocoa</w:t>
      </w:r>
      <w:r w:rsidRPr="00533802">
        <w:rPr>
          <w:rFonts w:ascii="Times New Roman" w:hAnsi="Times New Roman" w:cs="Times New Roman"/>
          <w:sz w:val="24"/>
          <w:szCs w:val="24"/>
        </w:rPr>
        <w:t xml:space="preserve">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>(</w:t>
      </w:r>
      <w:r w:rsidRPr="00D734FA">
        <w:rPr>
          <w:rFonts w:ascii="Times New Roman" w:hAnsi="Times New Roman" w:cs="Times New Roman"/>
          <w:sz w:val="24"/>
          <w:szCs w:val="24"/>
          <w:lang w:val="en-US"/>
        </w:rPr>
        <w:t>Minimol</w:t>
      </w:r>
      <w:r w:rsidR="00C12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4F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12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4FA">
        <w:rPr>
          <w:rFonts w:ascii="Times New Roman" w:hAnsi="Times New Roman" w:cs="Times New Roman"/>
          <w:sz w:val="24"/>
          <w:szCs w:val="24"/>
          <w:lang w:val="en-US"/>
        </w:rPr>
        <w:t xml:space="preserve"> Prasnnakumari, </w:t>
      </w:r>
      <w:r w:rsidR="00C12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4FA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Pr="00533802">
        <w:rPr>
          <w:rFonts w:ascii="Times New Roman" w:hAnsi="Times New Roman" w:cs="Times New Roman"/>
          <w:sz w:val="24"/>
          <w:szCs w:val="24"/>
        </w:rPr>
        <w:t>).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Pr="00533802">
        <w:rPr>
          <w:rFonts w:ascii="Times New Roman" w:hAnsi="Times New Roman" w:cs="Times New Roman"/>
          <w:sz w:val="24"/>
          <w:szCs w:val="24"/>
        </w:rPr>
        <w:t xml:space="preserve"> </w:t>
      </w:r>
      <w:r w:rsidR="00FD6DA6">
        <w:rPr>
          <w:rFonts w:ascii="Times New Roman" w:hAnsi="Times New Roman" w:cs="Times New Roman"/>
          <w:sz w:val="24"/>
          <w:szCs w:val="24"/>
        </w:rPr>
        <w:t>In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FD6DA6">
        <w:rPr>
          <w:rFonts w:ascii="Times New Roman" w:hAnsi="Times New Roman" w:cs="Times New Roman"/>
          <w:sz w:val="24"/>
          <w:szCs w:val="24"/>
        </w:rPr>
        <w:t xml:space="preserve"> the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FD6DA6">
        <w:rPr>
          <w:rFonts w:ascii="Times New Roman" w:hAnsi="Times New Roman" w:cs="Times New Roman"/>
          <w:sz w:val="24"/>
          <w:szCs w:val="24"/>
        </w:rPr>
        <w:t xml:space="preserve"> country, 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 w:rsidR="00FD6DA6">
        <w:rPr>
          <w:rFonts w:ascii="Times New Roman" w:hAnsi="Times New Roman" w:cs="Times New Roman"/>
          <w:sz w:val="24"/>
          <w:szCs w:val="24"/>
        </w:rPr>
        <w:t>cocoa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grown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C1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 </w:t>
      </w:r>
      <w:r w:rsidR="00C12E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mixed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crop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with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palm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based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cropping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systems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4B2242">
        <w:rPr>
          <w:rFonts w:ascii="Times New Roman" w:hAnsi="Times New Roman" w:cs="Times New Roman"/>
          <w:i/>
          <w:sz w:val="24"/>
          <w:u w:val="single"/>
        </w:rPr>
        <w:t>i.e.</w:t>
      </w:r>
      <w:r>
        <w:rPr>
          <w:rFonts w:ascii="Times New Roman" w:hAnsi="Times New Roman" w:cs="Times New Roman"/>
          <w:sz w:val="24"/>
        </w:rPr>
        <w:t>,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with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coconut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and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arecanut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in </w:t>
      </w:r>
      <w:r w:rsidR="004B2242">
        <w:rPr>
          <w:rFonts w:ascii="Times New Roman" w:hAnsi="Times New Roman" w:cs="Times New Roman"/>
          <w:sz w:val="24"/>
        </w:rPr>
        <w:t xml:space="preserve"> </w:t>
      </w:r>
      <w:r w:rsidRPr="00B8625C">
        <w:rPr>
          <w:rFonts w:ascii="Times New Roman" w:hAnsi="Times New Roman" w:cs="Times New Roman"/>
          <w:sz w:val="24"/>
        </w:rPr>
        <w:t>traditional</w:t>
      </w:r>
      <w:r w:rsidR="004B2242">
        <w:rPr>
          <w:rFonts w:ascii="Times New Roman" w:hAnsi="Times New Roman" w:cs="Times New Roman"/>
          <w:sz w:val="24"/>
        </w:rPr>
        <w:t xml:space="preserve"> </w:t>
      </w:r>
      <w:r w:rsidRPr="00B8625C">
        <w:rPr>
          <w:rFonts w:ascii="Times New Roman" w:hAnsi="Times New Roman" w:cs="Times New Roman"/>
          <w:sz w:val="24"/>
        </w:rPr>
        <w:t xml:space="preserve"> zones </w:t>
      </w:r>
      <w:r w:rsidR="004B2242">
        <w:rPr>
          <w:rFonts w:ascii="Times New Roman" w:hAnsi="Times New Roman" w:cs="Times New Roman"/>
          <w:sz w:val="24"/>
        </w:rPr>
        <w:t xml:space="preserve"> </w:t>
      </w:r>
      <w:r w:rsidRPr="00B8625C">
        <w:rPr>
          <w:rFonts w:ascii="Times New Roman" w:hAnsi="Times New Roman" w:cs="Times New Roman"/>
          <w:sz w:val="24"/>
        </w:rPr>
        <w:t xml:space="preserve">of </w:t>
      </w:r>
      <w:r w:rsidR="004B2242">
        <w:rPr>
          <w:rFonts w:ascii="Times New Roman" w:hAnsi="Times New Roman" w:cs="Times New Roman"/>
          <w:sz w:val="24"/>
        </w:rPr>
        <w:t xml:space="preserve"> </w:t>
      </w:r>
      <w:r w:rsidRPr="00B8625C">
        <w:rPr>
          <w:rFonts w:ascii="Times New Roman" w:hAnsi="Times New Roman" w:cs="Times New Roman"/>
          <w:sz w:val="24"/>
        </w:rPr>
        <w:t xml:space="preserve">Kerala </w:t>
      </w:r>
      <w:r w:rsidR="004B2242">
        <w:rPr>
          <w:rFonts w:ascii="Times New Roman" w:hAnsi="Times New Roman" w:cs="Times New Roman"/>
          <w:sz w:val="24"/>
        </w:rPr>
        <w:t xml:space="preserve"> </w:t>
      </w:r>
      <w:r w:rsidRPr="00B8625C">
        <w:rPr>
          <w:rFonts w:ascii="Times New Roman" w:hAnsi="Times New Roman" w:cs="Times New Roman"/>
          <w:sz w:val="24"/>
        </w:rPr>
        <w:t>and</w:t>
      </w:r>
      <w:r w:rsidR="004B2242">
        <w:rPr>
          <w:rFonts w:ascii="Times New Roman" w:hAnsi="Times New Roman" w:cs="Times New Roman"/>
          <w:sz w:val="24"/>
        </w:rPr>
        <w:t xml:space="preserve"> </w:t>
      </w:r>
      <w:r w:rsidRPr="00B8625C">
        <w:rPr>
          <w:rFonts w:ascii="Times New Roman" w:hAnsi="Times New Roman" w:cs="Times New Roman"/>
          <w:sz w:val="24"/>
        </w:rPr>
        <w:t xml:space="preserve"> Karnataka</w:t>
      </w:r>
      <w:r>
        <w:rPr>
          <w:rFonts w:ascii="Times New Roman" w:hAnsi="Times New Roman" w:cs="Times New Roman"/>
          <w:sz w:val="24"/>
        </w:rPr>
        <w:t>.</w:t>
      </w:r>
      <w:r w:rsidR="004B2242">
        <w:rPr>
          <w:rFonts w:ascii="Times New Roman" w:hAnsi="Times New Roman" w:cs="Times New Roman"/>
          <w:sz w:val="24"/>
        </w:rPr>
        <w:t xml:space="preserve"> </w:t>
      </w:r>
      <w:r w:rsidR="003B07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Tamil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Nadu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Andhra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Pradesh,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cocoa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being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an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inter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crop</w:t>
      </w:r>
      <w:r w:rsidR="004B2242">
        <w:rPr>
          <w:rFonts w:ascii="Times New Roman" w:hAnsi="Times New Roman" w:cs="Times New Roman"/>
          <w:sz w:val="24"/>
        </w:rPr>
        <w:t xml:space="preserve"> </w:t>
      </w:r>
      <w:r w:rsidRPr="00B8625C">
        <w:rPr>
          <w:rFonts w:ascii="Times New Roman" w:hAnsi="Times New Roman" w:cs="Times New Roman"/>
          <w:sz w:val="24"/>
        </w:rPr>
        <w:t xml:space="preserve"> unde</w:t>
      </w:r>
      <w:r>
        <w:rPr>
          <w:rFonts w:ascii="Times New Roman" w:hAnsi="Times New Roman" w:cs="Times New Roman"/>
          <w:sz w:val="24"/>
        </w:rPr>
        <w:t xml:space="preserve">r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coconut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to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some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extend </w:t>
      </w:r>
      <w:r w:rsidR="004B2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</w:t>
      </w:r>
      <w:r w:rsidR="004B2242">
        <w:rPr>
          <w:rFonts w:ascii="Times New Roman" w:hAnsi="Times New Roman" w:cs="Times New Roman"/>
          <w:sz w:val="24"/>
        </w:rPr>
        <w:t xml:space="preserve"> </w:t>
      </w:r>
      <w:r w:rsidRPr="00B8625C">
        <w:rPr>
          <w:rFonts w:ascii="Times New Roman" w:hAnsi="Times New Roman" w:cs="Times New Roman"/>
          <w:sz w:val="24"/>
        </w:rPr>
        <w:t xml:space="preserve">oil </w:t>
      </w:r>
      <w:r w:rsidR="004B2242">
        <w:rPr>
          <w:rFonts w:ascii="Times New Roman" w:hAnsi="Times New Roman" w:cs="Times New Roman"/>
          <w:sz w:val="24"/>
        </w:rPr>
        <w:t xml:space="preserve"> </w:t>
      </w:r>
      <w:r w:rsidRPr="00B8625C">
        <w:rPr>
          <w:rFonts w:ascii="Times New Roman" w:hAnsi="Times New Roman" w:cs="Times New Roman"/>
          <w:sz w:val="24"/>
        </w:rPr>
        <w:t xml:space="preserve">palm </w:t>
      </w:r>
      <w:r w:rsidR="004B2242">
        <w:rPr>
          <w:rFonts w:ascii="Times New Roman" w:hAnsi="Times New Roman" w:cs="Times New Roman"/>
          <w:sz w:val="24"/>
        </w:rPr>
        <w:t xml:space="preserve"> </w:t>
      </w:r>
      <w:r w:rsidRPr="00B8625C">
        <w:rPr>
          <w:rFonts w:ascii="Times New Roman" w:hAnsi="Times New Roman" w:cs="Times New Roman"/>
          <w:sz w:val="24"/>
        </w:rPr>
        <w:t>gardens</w:t>
      </w:r>
      <w:r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D734FA">
        <w:rPr>
          <w:rFonts w:ascii="Times New Roman" w:hAnsi="Times New Roman" w:cs="Times New Roman"/>
          <w:sz w:val="24"/>
        </w:rPr>
        <w:t>Alban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Pr="00D734FA">
        <w:rPr>
          <w:rFonts w:ascii="Times New Roman" w:hAnsi="Times New Roman" w:cs="Times New Roman"/>
          <w:sz w:val="24"/>
        </w:rPr>
        <w:t xml:space="preserve"> </w:t>
      </w:r>
      <w:r w:rsidRPr="00C47AE1">
        <w:rPr>
          <w:rFonts w:ascii="Times New Roman" w:hAnsi="Times New Roman" w:cs="Times New Roman"/>
          <w:sz w:val="24"/>
        </w:rPr>
        <w:t>et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Pr="00C47AE1">
        <w:rPr>
          <w:rFonts w:ascii="Times New Roman" w:hAnsi="Times New Roman" w:cs="Times New Roman"/>
          <w:sz w:val="24"/>
        </w:rPr>
        <w:t xml:space="preserve"> al.,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Pr="00D734FA">
        <w:rPr>
          <w:rFonts w:ascii="Times New Roman" w:hAnsi="Times New Roman" w:cs="Times New Roman"/>
          <w:sz w:val="24"/>
        </w:rPr>
        <w:t xml:space="preserve"> 2016</w:t>
      </w:r>
      <w:r>
        <w:rPr>
          <w:rFonts w:ascii="Times New Roman" w:hAnsi="Times New Roman" w:cs="Times New Roman"/>
          <w:sz w:val="24"/>
        </w:rPr>
        <w:t>).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3B0768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Morphological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markers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>generally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represent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>genetic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polymorphisms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based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on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>visible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traits,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which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>are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easily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identified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and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>manipula</w:t>
      </w:r>
      <w:r w:rsidR="00C62CBA">
        <w:rPr>
          <w:rFonts w:ascii="Times New Roman" w:hAnsi="Times New Roman" w:cs="Times New Roman"/>
          <w:sz w:val="24"/>
        </w:rPr>
        <w:t>ted.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>
        <w:rPr>
          <w:rFonts w:ascii="Times New Roman" w:hAnsi="Times New Roman" w:cs="Times New Roman"/>
          <w:sz w:val="24"/>
        </w:rPr>
        <w:t xml:space="preserve"> Investigations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>
        <w:rPr>
          <w:rFonts w:ascii="Times New Roman" w:hAnsi="Times New Roman" w:cs="Times New Roman"/>
          <w:sz w:val="24"/>
        </w:rPr>
        <w:t>so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>
        <w:rPr>
          <w:rFonts w:ascii="Times New Roman" w:hAnsi="Times New Roman" w:cs="Times New Roman"/>
          <w:sz w:val="24"/>
        </w:rPr>
        <w:t xml:space="preserve"> far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>revealed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that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morphological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markers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are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useful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>for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cl</w:t>
      </w:r>
      <w:r w:rsidR="00C62CBA">
        <w:rPr>
          <w:rFonts w:ascii="Times New Roman" w:hAnsi="Times New Roman" w:cs="Times New Roman"/>
          <w:sz w:val="24"/>
        </w:rPr>
        <w:t>assifying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>
        <w:rPr>
          <w:rFonts w:ascii="Times New Roman" w:hAnsi="Times New Roman" w:cs="Times New Roman"/>
          <w:sz w:val="24"/>
        </w:rPr>
        <w:t xml:space="preserve"> the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>
        <w:rPr>
          <w:rFonts w:ascii="Times New Roman" w:hAnsi="Times New Roman" w:cs="Times New Roman"/>
          <w:sz w:val="24"/>
        </w:rPr>
        <w:t xml:space="preserve"> diversity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>
        <w:rPr>
          <w:rFonts w:ascii="Times New Roman" w:hAnsi="Times New Roman" w:cs="Times New Roman"/>
          <w:sz w:val="24"/>
        </w:rPr>
        <w:t xml:space="preserve"> of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>
        <w:rPr>
          <w:rFonts w:ascii="Times New Roman" w:hAnsi="Times New Roman" w:cs="Times New Roman"/>
          <w:sz w:val="24"/>
        </w:rPr>
        <w:t>cocoa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populations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and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>germplasm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collections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>(</w:t>
      </w:r>
      <w:r w:rsidR="00C62CBA" w:rsidRPr="00D734FA">
        <w:rPr>
          <w:rFonts w:ascii="Times New Roman" w:hAnsi="Times New Roman" w:cs="Times New Roman"/>
          <w:sz w:val="24"/>
        </w:rPr>
        <w:t>Efombagn</w:t>
      </w:r>
      <w:r w:rsidR="003B0768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C47AE1">
        <w:rPr>
          <w:rFonts w:ascii="Times New Roman" w:hAnsi="Times New Roman" w:cs="Times New Roman"/>
          <w:sz w:val="24"/>
        </w:rPr>
        <w:t>et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C47AE1">
        <w:rPr>
          <w:rFonts w:ascii="Times New Roman" w:hAnsi="Times New Roman" w:cs="Times New Roman"/>
          <w:sz w:val="24"/>
        </w:rPr>
        <w:t xml:space="preserve"> al.,</w:t>
      </w:r>
      <w:r w:rsidR="00C62CBA" w:rsidRPr="00D734FA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D734FA">
        <w:rPr>
          <w:rFonts w:ascii="Times New Roman" w:hAnsi="Times New Roman" w:cs="Times New Roman"/>
          <w:sz w:val="24"/>
        </w:rPr>
        <w:t>2009</w:t>
      </w:r>
      <w:r w:rsidR="00C62CBA" w:rsidRPr="007D4E3B">
        <w:rPr>
          <w:rFonts w:ascii="Times New Roman" w:hAnsi="Times New Roman" w:cs="Times New Roman"/>
          <w:sz w:val="24"/>
        </w:rPr>
        <w:t xml:space="preserve">).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D734FA">
        <w:rPr>
          <w:rFonts w:ascii="Times New Roman" w:hAnsi="Times New Roman" w:cs="Times New Roman"/>
          <w:sz w:val="24"/>
        </w:rPr>
        <w:t>Smith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D734FA">
        <w:rPr>
          <w:rFonts w:ascii="Times New Roman" w:hAnsi="Times New Roman" w:cs="Times New Roman"/>
          <w:sz w:val="24"/>
        </w:rPr>
        <w:t xml:space="preserve"> and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D734FA">
        <w:rPr>
          <w:rFonts w:ascii="Times New Roman" w:hAnsi="Times New Roman" w:cs="Times New Roman"/>
          <w:sz w:val="24"/>
        </w:rPr>
        <w:t>Smith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D734FA">
        <w:rPr>
          <w:rFonts w:ascii="Times New Roman" w:hAnsi="Times New Roman" w:cs="Times New Roman"/>
          <w:sz w:val="24"/>
        </w:rPr>
        <w:t xml:space="preserve"> (1989)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concluded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that,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morphological characterization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is </w:t>
      </w:r>
      <w:r w:rsidR="00C47AE1">
        <w:rPr>
          <w:rFonts w:ascii="Times New Roman" w:hAnsi="Times New Roman" w:cs="Times New Roman"/>
          <w:sz w:val="24"/>
        </w:rPr>
        <w:t xml:space="preserve"> the  </w:t>
      </w:r>
      <w:r w:rsidR="00C62CBA" w:rsidRPr="007D4E3B">
        <w:rPr>
          <w:rFonts w:ascii="Times New Roman" w:hAnsi="Times New Roman" w:cs="Times New Roman"/>
          <w:sz w:val="24"/>
        </w:rPr>
        <w:t xml:space="preserve">first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>step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in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the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description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 w:rsidRPr="007D4E3B">
        <w:rPr>
          <w:rFonts w:ascii="Times New Roman" w:hAnsi="Times New Roman" w:cs="Times New Roman"/>
          <w:sz w:val="24"/>
        </w:rPr>
        <w:t xml:space="preserve"> a</w:t>
      </w:r>
      <w:r w:rsidR="00C62CBA">
        <w:rPr>
          <w:rFonts w:ascii="Times New Roman" w:hAnsi="Times New Roman" w:cs="Times New Roman"/>
          <w:sz w:val="24"/>
        </w:rPr>
        <w:t>nd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>
        <w:rPr>
          <w:rFonts w:ascii="Times New Roman" w:hAnsi="Times New Roman" w:cs="Times New Roman"/>
          <w:sz w:val="24"/>
        </w:rPr>
        <w:t xml:space="preserve"> classification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>
        <w:rPr>
          <w:rFonts w:ascii="Times New Roman" w:hAnsi="Times New Roman" w:cs="Times New Roman"/>
          <w:sz w:val="24"/>
        </w:rPr>
        <w:t xml:space="preserve"> of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62CBA">
        <w:rPr>
          <w:rFonts w:ascii="Times New Roman" w:hAnsi="Times New Roman" w:cs="Times New Roman"/>
          <w:sz w:val="24"/>
        </w:rPr>
        <w:t>germplasm.</w:t>
      </w:r>
      <w:r w:rsidR="003B0768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>Similarly</w:t>
      </w:r>
      <w:proofErr w:type="gramStart"/>
      <w:r w:rsidR="00FD6DA6">
        <w:rPr>
          <w:rFonts w:ascii="Times New Roman" w:hAnsi="Times New Roman" w:cs="Times New Roman"/>
          <w:sz w:val="24"/>
        </w:rPr>
        <w:t>,</w:t>
      </w:r>
      <w:r w:rsidR="003B0768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D734FA">
        <w:rPr>
          <w:rFonts w:ascii="Times New Roman" w:hAnsi="Times New Roman" w:cs="Times New Roman"/>
          <w:sz w:val="24"/>
        </w:rPr>
        <w:t>Minimol</w:t>
      </w:r>
      <w:proofErr w:type="gramEnd"/>
      <w:r w:rsidR="00007044" w:rsidRPr="00D734FA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C47AE1">
        <w:rPr>
          <w:rFonts w:ascii="Times New Roman" w:hAnsi="Times New Roman" w:cs="Times New Roman"/>
          <w:sz w:val="24"/>
        </w:rPr>
        <w:t xml:space="preserve">et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C47AE1">
        <w:rPr>
          <w:rFonts w:ascii="Times New Roman" w:hAnsi="Times New Roman" w:cs="Times New Roman"/>
          <w:sz w:val="24"/>
        </w:rPr>
        <w:t>al.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D734FA">
        <w:rPr>
          <w:rFonts w:ascii="Times New Roman" w:hAnsi="Times New Roman" w:cs="Times New Roman"/>
          <w:sz w:val="24"/>
        </w:rPr>
        <w:t xml:space="preserve"> (2011)</w:t>
      </w:r>
      <w:r w:rsidR="00007044" w:rsidRPr="00FE71D1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>reported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that</w:t>
      </w:r>
      <w:r w:rsidR="00007044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the</w:t>
      </w:r>
      <w:r w:rsidR="00007044" w:rsidRPr="00FE71D1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fruit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>apex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form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plays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>an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important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ro</w:t>
      </w:r>
      <w:r w:rsidR="00007044">
        <w:rPr>
          <w:rFonts w:ascii="Times New Roman" w:hAnsi="Times New Roman" w:cs="Times New Roman"/>
          <w:sz w:val="24"/>
        </w:rPr>
        <w:t>le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in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determining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fruit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shape.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>So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far,</w:t>
      </w:r>
      <w:r w:rsidR="00007044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several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studies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of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>morphological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diversity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>have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been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conducted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on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flowers,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>fruits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and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leaves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>of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cocoa</w:t>
      </w:r>
      <w:r w:rsidR="003B0768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>germplasm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accessions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FE71D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07044" w:rsidRPr="00D734FA">
        <w:rPr>
          <w:rFonts w:ascii="Times New Roman" w:hAnsi="Times New Roman" w:cs="Times New Roman"/>
          <w:sz w:val="24"/>
        </w:rPr>
        <w:t>Asna</w:t>
      </w:r>
      <w:proofErr w:type="spellEnd"/>
      <w:r w:rsidR="00C47AE1">
        <w:rPr>
          <w:rFonts w:ascii="Times New Roman" w:hAnsi="Times New Roman" w:cs="Times New Roman"/>
          <w:sz w:val="24"/>
        </w:rPr>
        <w:t xml:space="preserve"> </w:t>
      </w:r>
      <w:r w:rsidR="003B0768">
        <w:rPr>
          <w:rFonts w:ascii="Times New Roman" w:hAnsi="Times New Roman" w:cs="Times New Roman"/>
          <w:sz w:val="24"/>
        </w:rPr>
        <w:t xml:space="preserve"> </w:t>
      </w:r>
      <w:r w:rsidR="00007044" w:rsidRPr="00C47AE1">
        <w:rPr>
          <w:rFonts w:ascii="Times New Roman" w:hAnsi="Times New Roman" w:cs="Times New Roman"/>
          <w:sz w:val="24"/>
        </w:rPr>
        <w:t xml:space="preserve">et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C47AE1">
        <w:rPr>
          <w:rFonts w:ascii="Times New Roman" w:hAnsi="Times New Roman" w:cs="Times New Roman"/>
          <w:sz w:val="24"/>
        </w:rPr>
        <w:t>al.,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 w:rsidRPr="00D734FA">
        <w:rPr>
          <w:rFonts w:ascii="Times New Roman" w:hAnsi="Times New Roman" w:cs="Times New Roman"/>
          <w:sz w:val="24"/>
        </w:rPr>
        <w:t xml:space="preserve"> 2014).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 xml:space="preserve"> D</w:t>
      </w:r>
      <w:r w:rsidR="00FD6DA6" w:rsidRPr="00FE71D1">
        <w:rPr>
          <w:rFonts w:ascii="Times New Roman" w:hAnsi="Times New Roman" w:cs="Times New Roman"/>
          <w:sz w:val="24"/>
        </w:rPr>
        <w:t xml:space="preserve">omesticated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C47AE1">
        <w:rPr>
          <w:rFonts w:ascii="Times New Roman" w:hAnsi="Times New Roman" w:cs="Times New Roman"/>
          <w:i/>
          <w:sz w:val="24"/>
          <w:u w:val="single"/>
        </w:rPr>
        <w:t xml:space="preserve">T. </w:t>
      </w:r>
      <w:r w:rsidR="00C47AE1" w:rsidRPr="00C47AE1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FD6DA6" w:rsidRPr="00C47AE1">
        <w:rPr>
          <w:rFonts w:ascii="Times New Roman" w:hAnsi="Times New Roman" w:cs="Times New Roman"/>
          <w:i/>
          <w:sz w:val="24"/>
          <w:u w:val="single"/>
        </w:rPr>
        <w:t>cacao</w:t>
      </w:r>
      <w:r w:rsidR="00FD6DA6" w:rsidRPr="00FE71D1">
        <w:rPr>
          <w:rFonts w:ascii="Times New Roman" w:hAnsi="Times New Roman" w:cs="Times New Roman"/>
          <w:i/>
          <w:sz w:val="24"/>
        </w:rPr>
        <w:t xml:space="preserve"> </w:t>
      </w:r>
      <w:r w:rsidR="00C47AE1">
        <w:rPr>
          <w:rFonts w:ascii="Times New Roman" w:hAnsi="Times New Roman" w:cs="Times New Roman"/>
          <w:i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has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>a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 wide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 diversity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 in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>plant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 morphology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 and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>the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 xml:space="preserve"> three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 xml:space="preserve"> cocoa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 xml:space="preserve"> groups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 xml:space="preserve"> such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 xml:space="preserve"> as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>Criollo,</w:t>
      </w:r>
      <w:r w:rsidR="00C47AE1">
        <w:rPr>
          <w:rFonts w:ascii="Times New Roman" w:hAnsi="Times New Roman" w:cs="Times New Roman"/>
          <w:sz w:val="24"/>
        </w:rPr>
        <w:t xml:space="preserve">  </w:t>
      </w:r>
      <w:r w:rsidR="00FD6DA6">
        <w:rPr>
          <w:rFonts w:ascii="Times New Roman" w:hAnsi="Times New Roman" w:cs="Times New Roman"/>
          <w:sz w:val="24"/>
        </w:rPr>
        <w:t>Forastero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 xml:space="preserve"> and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 xml:space="preserve"> T</w:t>
      </w:r>
      <w:r w:rsidR="00FD6DA6" w:rsidRPr="00FE71D1">
        <w:rPr>
          <w:rFonts w:ascii="Times New Roman" w:hAnsi="Times New Roman" w:cs="Times New Roman"/>
          <w:sz w:val="24"/>
        </w:rPr>
        <w:t>rinitario</w:t>
      </w:r>
      <w:r w:rsidR="003B0768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>were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 mainly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classified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based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on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their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>morphology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 especially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>the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422CA">
        <w:rPr>
          <w:rFonts w:ascii="Times New Roman" w:hAnsi="Times New Roman" w:cs="Times New Roman"/>
          <w:sz w:val="24"/>
        </w:rPr>
        <w:t xml:space="preserve"> pod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422CA">
        <w:rPr>
          <w:rFonts w:ascii="Times New Roman" w:hAnsi="Times New Roman" w:cs="Times New Roman"/>
          <w:sz w:val="24"/>
        </w:rPr>
        <w:t xml:space="preserve"> and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C422CA">
        <w:rPr>
          <w:rFonts w:ascii="Times New Roman" w:hAnsi="Times New Roman" w:cs="Times New Roman"/>
          <w:sz w:val="24"/>
        </w:rPr>
        <w:t>bean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FE71D1">
        <w:rPr>
          <w:rFonts w:ascii="Times New Roman" w:hAnsi="Times New Roman" w:cs="Times New Roman"/>
          <w:sz w:val="24"/>
        </w:rPr>
        <w:t xml:space="preserve"> characte</w:t>
      </w:r>
      <w:r w:rsidR="00FD6DA6">
        <w:rPr>
          <w:rFonts w:ascii="Times New Roman" w:hAnsi="Times New Roman" w:cs="Times New Roman"/>
          <w:sz w:val="24"/>
        </w:rPr>
        <w:t>rs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>
        <w:rPr>
          <w:rFonts w:ascii="Times New Roman" w:hAnsi="Times New Roman" w:cs="Times New Roman"/>
          <w:sz w:val="24"/>
        </w:rPr>
        <w:t xml:space="preserve"> (</w:t>
      </w:r>
      <w:r w:rsidR="00FD6DA6" w:rsidRPr="00D734FA">
        <w:rPr>
          <w:rFonts w:ascii="Times New Roman" w:hAnsi="Times New Roman" w:cs="Times New Roman"/>
          <w:sz w:val="24"/>
        </w:rPr>
        <w:t>Wood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D734FA">
        <w:rPr>
          <w:rFonts w:ascii="Times New Roman" w:hAnsi="Times New Roman" w:cs="Times New Roman"/>
          <w:sz w:val="24"/>
        </w:rPr>
        <w:t xml:space="preserve"> and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D734FA">
        <w:rPr>
          <w:rFonts w:ascii="Times New Roman" w:hAnsi="Times New Roman" w:cs="Times New Roman"/>
          <w:sz w:val="24"/>
        </w:rPr>
        <w:t xml:space="preserve"> Lass,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FD6DA6" w:rsidRPr="00D734FA">
        <w:rPr>
          <w:rFonts w:ascii="Times New Roman" w:hAnsi="Times New Roman" w:cs="Times New Roman"/>
          <w:sz w:val="24"/>
        </w:rPr>
        <w:t xml:space="preserve"> 1985).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Exploiting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the</w:t>
      </w:r>
      <w:r w:rsidR="006A126D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 xml:space="preserve">potential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>of</w:t>
      </w:r>
      <w:r w:rsidR="00007044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Asia’s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largest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cocoa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germplasm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(640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accessions)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maintained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by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Cocoa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Research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Centre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(CRC),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Kerala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Agricultural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University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(KAU),</w:t>
      </w:r>
      <w:r w:rsidR="006A126D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 xml:space="preserve">the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 xml:space="preserve">centre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>has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 xml:space="preserve">conducted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>immense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 xml:space="preserve"> research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 xml:space="preserve"> and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 xml:space="preserve"> </w:t>
      </w:r>
      <w:r w:rsidR="00007044" w:rsidRPr="001773BD">
        <w:rPr>
          <w:rFonts w:ascii="Times New Roman" w:hAnsi="Times New Roman" w:cs="Times New Roman"/>
          <w:sz w:val="24"/>
        </w:rPr>
        <w:t>releas</w:t>
      </w:r>
      <w:r w:rsidR="00007044">
        <w:rPr>
          <w:rFonts w:ascii="Times New Roman" w:hAnsi="Times New Roman" w:cs="Times New Roman"/>
          <w:sz w:val="24"/>
        </w:rPr>
        <w:t>e</w:t>
      </w:r>
      <w:r w:rsidR="006A126D">
        <w:rPr>
          <w:rFonts w:ascii="Times New Roman" w:hAnsi="Times New Roman" w:cs="Times New Roman"/>
          <w:sz w:val="24"/>
        </w:rPr>
        <w:t>d</w:t>
      </w:r>
      <w:r w:rsidR="00007044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10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cocoa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varieties</w:t>
      </w:r>
      <w:r w:rsidR="006A126D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 xml:space="preserve">on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 xml:space="preserve">its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>initial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6A126D">
        <w:rPr>
          <w:rFonts w:ascii="Times New Roman" w:hAnsi="Times New Roman" w:cs="Times New Roman"/>
          <w:sz w:val="24"/>
        </w:rPr>
        <w:t xml:space="preserve"> phase</w:t>
      </w:r>
      <w:r w:rsidR="00007044">
        <w:rPr>
          <w:rFonts w:ascii="Times New Roman" w:hAnsi="Times New Roman" w:cs="Times New Roman"/>
          <w:sz w:val="24"/>
        </w:rPr>
        <w:t>.</w:t>
      </w:r>
      <w:r w:rsidR="003B0768">
        <w:rPr>
          <w:rFonts w:ascii="Times New Roman" w:hAnsi="Times New Roman" w:cs="Times New Roman"/>
          <w:sz w:val="24"/>
        </w:rPr>
        <w:t xml:space="preserve"> </w:t>
      </w:r>
      <w:r w:rsidR="00C47AE1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 xml:space="preserve">In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>India</w:t>
      </w:r>
      <w:r w:rsidR="00007044">
        <w:rPr>
          <w:rFonts w:ascii="Times New Roman" w:hAnsi="Times New Roman" w:cs="Times New Roman"/>
          <w:sz w:val="24"/>
          <w:szCs w:val="24"/>
        </w:rPr>
        <w:t>,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90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>percent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 of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cocoa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>gardens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 are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>established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3B0768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>with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 the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 planting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 materials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 supplied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 from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 KAU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533802">
        <w:rPr>
          <w:rFonts w:ascii="Times New Roman" w:hAnsi="Times New Roman" w:cs="Times New Roman"/>
          <w:sz w:val="24"/>
          <w:szCs w:val="24"/>
        </w:rPr>
        <w:t xml:space="preserve"> </w:t>
      </w:r>
      <w:r w:rsidR="00007044">
        <w:rPr>
          <w:rFonts w:ascii="Times New Roman" w:hAnsi="Times New Roman" w:cs="Times New Roman"/>
          <w:sz w:val="24"/>
          <w:szCs w:val="24"/>
        </w:rPr>
        <w:t>(</w:t>
      </w:r>
      <w:r w:rsidR="00007044" w:rsidRPr="00D734FA">
        <w:rPr>
          <w:rFonts w:ascii="Times New Roman" w:hAnsi="Times New Roman" w:cs="Times New Roman"/>
          <w:sz w:val="24"/>
          <w:szCs w:val="24"/>
        </w:rPr>
        <w:t>Sujith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D734FA">
        <w:rPr>
          <w:rFonts w:ascii="Times New Roman" w:hAnsi="Times New Roman" w:cs="Times New Roman"/>
          <w:sz w:val="24"/>
          <w:szCs w:val="24"/>
        </w:rPr>
        <w:t xml:space="preserve"> and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D734FA">
        <w:rPr>
          <w:rFonts w:ascii="Times New Roman" w:hAnsi="Times New Roman" w:cs="Times New Roman"/>
          <w:sz w:val="24"/>
          <w:szCs w:val="24"/>
        </w:rPr>
        <w:t xml:space="preserve"> Minimol,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007044" w:rsidRPr="00D734FA">
        <w:rPr>
          <w:rFonts w:ascii="Times New Roman" w:hAnsi="Times New Roman" w:cs="Times New Roman"/>
          <w:sz w:val="24"/>
          <w:szCs w:val="24"/>
        </w:rPr>
        <w:t xml:space="preserve"> 2016</w:t>
      </w:r>
      <w:r w:rsidR="00007044">
        <w:rPr>
          <w:rFonts w:ascii="Times New Roman" w:hAnsi="Times New Roman" w:cs="Times New Roman"/>
          <w:sz w:val="24"/>
          <w:szCs w:val="24"/>
        </w:rPr>
        <w:t>)</w:t>
      </w:r>
      <w:r w:rsidR="00FD6DA6">
        <w:rPr>
          <w:rFonts w:ascii="Times New Roman" w:hAnsi="Times New Roman" w:cs="Times New Roman"/>
          <w:sz w:val="24"/>
          <w:szCs w:val="24"/>
        </w:rPr>
        <w:t>.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>
        <w:rPr>
          <w:rFonts w:ascii="Times New Roman" w:hAnsi="Times New Roman" w:cs="Times New Roman"/>
          <w:sz w:val="24"/>
          <w:szCs w:val="24"/>
        </w:rPr>
        <w:t xml:space="preserve"> Hence</w:t>
      </w:r>
      <w:r w:rsidR="00FD6DA6" w:rsidRPr="00FD6DA6">
        <w:rPr>
          <w:rFonts w:ascii="Times New Roman" w:hAnsi="Times New Roman" w:cs="Times New Roman"/>
          <w:sz w:val="24"/>
          <w:szCs w:val="24"/>
        </w:rPr>
        <w:t>,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the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morphological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analysis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>o</w:t>
      </w:r>
      <w:r w:rsidR="00FD6DA6">
        <w:rPr>
          <w:rFonts w:ascii="Times New Roman" w:hAnsi="Times New Roman" w:cs="Times New Roman"/>
          <w:sz w:val="24"/>
          <w:szCs w:val="24"/>
        </w:rPr>
        <w:t>n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>
        <w:rPr>
          <w:rFonts w:ascii="Times New Roman" w:hAnsi="Times New Roman" w:cs="Times New Roman"/>
          <w:sz w:val="24"/>
          <w:szCs w:val="24"/>
        </w:rPr>
        <w:t xml:space="preserve"> pod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>
        <w:rPr>
          <w:rFonts w:ascii="Times New Roman" w:hAnsi="Times New Roman" w:cs="Times New Roman"/>
          <w:sz w:val="24"/>
          <w:szCs w:val="24"/>
        </w:rPr>
        <w:t xml:space="preserve"> and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>
        <w:rPr>
          <w:rFonts w:ascii="Times New Roman" w:hAnsi="Times New Roman" w:cs="Times New Roman"/>
          <w:sz w:val="24"/>
          <w:szCs w:val="24"/>
        </w:rPr>
        <w:t xml:space="preserve">bean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>
        <w:rPr>
          <w:rFonts w:ascii="Times New Roman" w:hAnsi="Times New Roman" w:cs="Times New Roman"/>
          <w:sz w:val="24"/>
          <w:szCs w:val="24"/>
        </w:rPr>
        <w:t>characters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>
        <w:rPr>
          <w:rFonts w:ascii="Times New Roman" w:hAnsi="Times New Roman" w:cs="Times New Roman"/>
          <w:sz w:val="24"/>
          <w:szCs w:val="24"/>
        </w:rPr>
        <w:t xml:space="preserve"> of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>released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cocoa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varieties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from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>the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</w:t>
      </w:r>
      <w:r w:rsidR="00C422CA">
        <w:rPr>
          <w:rFonts w:ascii="Times New Roman" w:hAnsi="Times New Roman" w:cs="Times New Roman"/>
          <w:sz w:val="24"/>
          <w:szCs w:val="24"/>
        </w:rPr>
        <w:t xml:space="preserve">research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>centre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will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be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the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basis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of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>future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crop 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>improvement</w:t>
      </w:r>
      <w:r w:rsidR="00C47AE1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FD6DA6">
        <w:rPr>
          <w:rFonts w:ascii="Times New Roman" w:hAnsi="Times New Roman" w:cs="Times New Roman"/>
          <w:sz w:val="24"/>
          <w:szCs w:val="24"/>
        </w:rPr>
        <w:t xml:space="preserve"> programs.</w:t>
      </w:r>
    </w:p>
    <w:p w14:paraId="162F20C9" w14:textId="286A1382" w:rsidR="00450472" w:rsidRPr="00007044" w:rsidRDefault="00C94B88" w:rsidP="000070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070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MATERIALS </w:t>
      </w:r>
      <w:r w:rsidR="009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70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proofErr w:type="gramEnd"/>
      <w:r w:rsidRPr="000070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70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METHODS </w:t>
      </w:r>
    </w:p>
    <w:p w14:paraId="290977BF" w14:textId="28199AFD" w:rsidR="00C94B88" w:rsidRDefault="00C94B88" w:rsidP="003B07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Ten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varietie</w:t>
      </w:r>
      <w:r w:rsidR="003B0768">
        <w:rPr>
          <w:rFonts w:ascii="Times New Roman" w:hAnsi="Times New Roman" w:cs="Times New Roman"/>
          <w:sz w:val="24"/>
        </w:rPr>
        <w:t>s</w:t>
      </w:r>
      <w:proofErr w:type="gramEnd"/>
      <w:r w:rsidR="003B0768">
        <w:rPr>
          <w:rFonts w:ascii="Times New Roman" w:hAnsi="Times New Roman" w:cs="Times New Roman"/>
          <w:sz w:val="24"/>
        </w:rPr>
        <w:t xml:space="preserve"> 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3B0768">
        <w:rPr>
          <w:rFonts w:ascii="Times New Roman" w:hAnsi="Times New Roman" w:cs="Times New Roman"/>
          <w:sz w:val="24"/>
        </w:rPr>
        <w:t>released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3B0768">
        <w:rPr>
          <w:rFonts w:ascii="Times New Roman" w:hAnsi="Times New Roman" w:cs="Times New Roman"/>
          <w:sz w:val="24"/>
        </w:rPr>
        <w:t xml:space="preserve"> from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3B0768">
        <w:rPr>
          <w:rFonts w:ascii="Times New Roman" w:hAnsi="Times New Roman" w:cs="Times New Roman"/>
          <w:sz w:val="24"/>
        </w:rPr>
        <w:t xml:space="preserve"> CRC,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3B0768">
        <w:rPr>
          <w:rFonts w:ascii="Times New Roman" w:hAnsi="Times New Roman" w:cs="Times New Roman"/>
          <w:sz w:val="24"/>
        </w:rPr>
        <w:t xml:space="preserve"> KAU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3B0768">
        <w:rPr>
          <w:rFonts w:ascii="Times New Roman" w:hAnsi="Times New Roman" w:cs="Times New Roman"/>
          <w:sz w:val="24"/>
        </w:rPr>
        <w:t xml:space="preserve"> </w:t>
      </w:r>
      <w:r w:rsidR="003B0768" w:rsidRPr="004B2242">
        <w:rPr>
          <w:rFonts w:ascii="Times New Roman" w:hAnsi="Times New Roman" w:cs="Times New Roman"/>
          <w:i/>
          <w:iCs/>
          <w:sz w:val="24"/>
          <w:u w:val="single"/>
        </w:rPr>
        <w:t>viz</w:t>
      </w:r>
      <w:r w:rsidR="00936E35">
        <w:rPr>
          <w:rFonts w:ascii="Times New Roman" w:hAnsi="Times New Roman" w:cs="Times New Roman"/>
          <w:i/>
          <w:iCs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CCRP1,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CCRP2,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CCRP3, 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CCRP4,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CCRP5, 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CCRP6, 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CCRP7, 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CCRP8, 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CCRP9 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CCRP10 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has 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been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included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in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the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study.</w:t>
      </w:r>
      <w:r w:rsidR="00936E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007044">
        <w:rPr>
          <w:rFonts w:ascii="Times New Roman" w:hAnsi="Times New Roman" w:cs="Times New Roman"/>
          <w:sz w:val="24"/>
        </w:rPr>
        <w:t>For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the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present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investigation,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six 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qualitative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and 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eight 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quantitative 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pod 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parameters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were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recorded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based 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on 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>standard</w:t>
      </w:r>
      <w:r w:rsidR="00936E35">
        <w:rPr>
          <w:rFonts w:ascii="Times New Roman" w:hAnsi="Times New Roman" w:cs="Times New Roman"/>
          <w:sz w:val="24"/>
        </w:rPr>
        <w:t xml:space="preserve"> </w:t>
      </w:r>
      <w:r w:rsidR="00007044">
        <w:rPr>
          <w:rFonts w:ascii="Times New Roman" w:hAnsi="Times New Roman" w:cs="Times New Roman"/>
          <w:sz w:val="24"/>
        </w:rPr>
        <w:t xml:space="preserve"> descriptors. </w:t>
      </w:r>
    </w:p>
    <w:p w14:paraId="6B4391C2" w14:textId="6AE03124" w:rsidR="003B0768" w:rsidRPr="006A126D" w:rsidRDefault="00C94B88" w:rsidP="006A1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A126D">
        <w:rPr>
          <w:rFonts w:ascii="Times New Roman" w:hAnsi="Times New Roman" w:cs="Times New Roman"/>
          <w:b/>
          <w:sz w:val="24"/>
        </w:rPr>
        <w:t>Analysis</w:t>
      </w:r>
      <w:r w:rsidR="00936E35">
        <w:rPr>
          <w:rFonts w:ascii="Times New Roman" w:hAnsi="Times New Roman" w:cs="Times New Roman"/>
          <w:b/>
          <w:sz w:val="24"/>
        </w:rPr>
        <w:t xml:space="preserve"> </w:t>
      </w:r>
      <w:r w:rsidRPr="006A126D">
        <w:rPr>
          <w:rFonts w:ascii="Times New Roman" w:hAnsi="Times New Roman" w:cs="Times New Roman"/>
          <w:b/>
          <w:sz w:val="24"/>
        </w:rPr>
        <w:t xml:space="preserve"> of</w:t>
      </w:r>
      <w:proofErr w:type="gramEnd"/>
      <w:r w:rsidRPr="006A126D">
        <w:rPr>
          <w:rFonts w:ascii="Times New Roman" w:hAnsi="Times New Roman" w:cs="Times New Roman"/>
          <w:b/>
          <w:sz w:val="24"/>
        </w:rPr>
        <w:t xml:space="preserve"> </w:t>
      </w:r>
      <w:r w:rsidR="00936E35">
        <w:rPr>
          <w:rFonts w:ascii="Times New Roman" w:hAnsi="Times New Roman" w:cs="Times New Roman"/>
          <w:b/>
          <w:sz w:val="24"/>
        </w:rPr>
        <w:t xml:space="preserve"> </w:t>
      </w:r>
      <w:r w:rsidRPr="006A126D">
        <w:rPr>
          <w:rFonts w:ascii="Times New Roman" w:hAnsi="Times New Roman" w:cs="Times New Roman"/>
          <w:b/>
          <w:sz w:val="24"/>
        </w:rPr>
        <w:t>qualitative</w:t>
      </w:r>
      <w:r w:rsidR="00936E35">
        <w:rPr>
          <w:rFonts w:ascii="Times New Roman" w:hAnsi="Times New Roman" w:cs="Times New Roman"/>
          <w:b/>
          <w:sz w:val="24"/>
        </w:rPr>
        <w:t xml:space="preserve"> </w:t>
      </w:r>
      <w:r w:rsidRPr="006A126D">
        <w:rPr>
          <w:rFonts w:ascii="Times New Roman" w:hAnsi="Times New Roman" w:cs="Times New Roman"/>
          <w:b/>
          <w:sz w:val="24"/>
        </w:rPr>
        <w:t xml:space="preserve"> traits</w:t>
      </w:r>
    </w:p>
    <w:p w14:paraId="1A3BA23C" w14:textId="021BB5EF" w:rsidR="00C94B88" w:rsidRDefault="00C94B88" w:rsidP="003B076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Six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qualitative</w:t>
      </w:r>
      <w:proofErr w:type="gramEnd"/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characters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24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viz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colour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ripe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pods,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shape,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apex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form,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basal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constriction,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rugosity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colour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bean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recorded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five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variety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collected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random.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genetic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associations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among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varieties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estimated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Jaccard’s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similarity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coefficients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734FA">
        <w:rPr>
          <w:rFonts w:ascii="Times New Roman" w:hAnsi="Times New Roman" w:cs="Times New Roman"/>
          <w:color w:val="000000" w:themeColor="text1"/>
          <w:sz w:val="24"/>
          <w:szCs w:val="24"/>
        </w:rPr>
        <w:t>Jaccard</w:t>
      </w:r>
      <w:proofErr w:type="spellEnd"/>
      <w:r w:rsidRPr="00D734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3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NTSYS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pc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version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>Rohlf</w:t>
      </w:r>
      <w:proofErr w:type="spellEnd"/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>1992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Cluster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done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similarity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matrix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dendrogram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constructed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Unweighted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 - Group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Method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(UPGMA)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>Sneath</w:t>
      </w:r>
      <w:proofErr w:type="spellEnd"/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>Sokal</w:t>
      </w:r>
      <w:proofErr w:type="spellEnd"/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>1973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CCB9ADB" w14:textId="487C4C59" w:rsidR="003B0768" w:rsidRPr="006A126D" w:rsidRDefault="00C94B88" w:rsidP="00BB1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126D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36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26D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="00936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26D">
        <w:rPr>
          <w:rFonts w:ascii="Times New Roman" w:hAnsi="Times New Roman" w:cs="Times New Roman"/>
          <w:b/>
          <w:sz w:val="24"/>
          <w:szCs w:val="24"/>
        </w:rPr>
        <w:t xml:space="preserve"> quantitative</w:t>
      </w:r>
      <w:r w:rsidR="00936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26D">
        <w:rPr>
          <w:rFonts w:ascii="Times New Roman" w:hAnsi="Times New Roman" w:cs="Times New Roman"/>
          <w:b/>
          <w:sz w:val="24"/>
          <w:szCs w:val="24"/>
        </w:rPr>
        <w:t xml:space="preserve"> traits</w:t>
      </w:r>
    </w:p>
    <w:p w14:paraId="2A00B334" w14:textId="4D7357E4" w:rsidR="00C94B88" w:rsidRDefault="00C94B88" w:rsidP="003B07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Eight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quantitative</w:t>
      </w:r>
      <w:proofErr w:type="gramEnd"/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characters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5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viz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(g),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length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(cm),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breadth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(cm),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husk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thickness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(cm),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wet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bean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(g),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beans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</w:t>
      </w:r>
      <w:r w:rsidR="009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pod,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single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wet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bean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(g)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single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dry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bean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(g)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recorded.</w:t>
      </w:r>
      <w:r w:rsidR="003B0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analysis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done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completely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randomized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(CRD)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computed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characters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observed.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Clustering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quantitative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characters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done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NT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>SYS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version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dendrogram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constructed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UPGMA.</w:t>
      </w:r>
    </w:p>
    <w:p w14:paraId="77E79E3D" w14:textId="364E4663" w:rsidR="00185EA3" w:rsidRPr="006A126D" w:rsidRDefault="00BB1AE1" w:rsidP="00BB1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126D">
        <w:rPr>
          <w:rFonts w:ascii="Times New Roman" w:hAnsi="Times New Roman" w:cs="Times New Roman"/>
          <w:b/>
          <w:sz w:val="24"/>
          <w:szCs w:val="24"/>
        </w:rPr>
        <w:t xml:space="preserve">Cluster </w:t>
      </w:r>
      <w:r w:rsidR="00076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26D">
        <w:rPr>
          <w:rFonts w:ascii="Times New Roman" w:hAnsi="Times New Roman" w:cs="Times New Roman"/>
          <w:b/>
          <w:sz w:val="24"/>
          <w:szCs w:val="24"/>
        </w:rPr>
        <w:t>analysis</w:t>
      </w:r>
      <w:proofErr w:type="gramEnd"/>
    </w:p>
    <w:p w14:paraId="0BAE8DE3" w14:textId="7B2C3541" w:rsidR="00BB1AE1" w:rsidRPr="00BB1AE1" w:rsidRDefault="00BB1AE1" w:rsidP="00185E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85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A126D">
        <w:rPr>
          <w:rFonts w:ascii="Times New Roman" w:hAnsi="Times New Roman" w:cs="Times New Roman"/>
          <w:sz w:val="24"/>
          <w:szCs w:val="24"/>
        </w:rPr>
        <w:t>Cluster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done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similarity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matrix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dendrogram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constructed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UPGMA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qualitative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quantitative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subjected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cluster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grouped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varieties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five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clusters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68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similarity.</w:t>
      </w:r>
    </w:p>
    <w:p w14:paraId="4285FD87" w14:textId="0317D116" w:rsidR="00C94B88" w:rsidRDefault="00BB1AE1" w:rsidP="00BB1A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B1A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RESULTS</w:t>
      </w:r>
      <w:r w:rsidR="00EC3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proofErr w:type="gramEnd"/>
      <w:r w:rsidR="00EC3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295C097F" w14:textId="784BD7F6" w:rsidR="007534D8" w:rsidRDefault="007534D8" w:rsidP="00C86C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656">
        <w:rPr>
          <w:rFonts w:ascii="Times New Roman" w:hAnsi="Times New Roman" w:cs="Times New Roman"/>
          <w:sz w:val="24"/>
          <w:szCs w:val="24"/>
        </w:rPr>
        <w:t xml:space="preserve">Morphological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observations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distinguishable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characters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collected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each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variety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descriptors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3E68">
        <w:rPr>
          <w:rFonts w:ascii="Times New Roman" w:hAnsi="Times New Roman" w:cs="Times New Roman"/>
          <w:sz w:val="24"/>
          <w:szCs w:val="24"/>
        </w:rPr>
        <w:t xml:space="preserve">Bekele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 xml:space="preserve">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 xml:space="preserve">Butler,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>2000)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 w:rsidR="000768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thus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obtained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averaged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cluster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basis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compared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similarity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dissimilarity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among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clu</w:t>
      </w:r>
      <w:r w:rsidR="00185EA3">
        <w:rPr>
          <w:rFonts w:ascii="Times New Roman" w:hAnsi="Times New Roman" w:cs="Times New Roman"/>
          <w:sz w:val="24"/>
          <w:szCs w:val="24"/>
        </w:rPr>
        <w:t>sters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185EA3">
        <w:rPr>
          <w:rFonts w:ascii="Times New Roman" w:hAnsi="Times New Roman" w:cs="Times New Roman"/>
          <w:sz w:val="24"/>
          <w:szCs w:val="24"/>
        </w:rPr>
        <w:t xml:space="preserve"> on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185EA3">
        <w:rPr>
          <w:rFonts w:ascii="Times New Roman" w:hAnsi="Times New Roman" w:cs="Times New Roman"/>
          <w:sz w:val="24"/>
          <w:szCs w:val="24"/>
        </w:rPr>
        <w:t xml:space="preserve"> specific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185EA3" w:rsidRPr="006A126D">
        <w:rPr>
          <w:rFonts w:ascii="Times New Roman" w:hAnsi="Times New Roman" w:cs="Times New Roman"/>
          <w:sz w:val="24"/>
          <w:szCs w:val="24"/>
        </w:rPr>
        <w:t>character</w:t>
      </w:r>
      <w:r w:rsidRPr="006A126D">
        <w:rPr>
          <w:rFonts w:ascii="Times New Roman" w:hAnsi="Times New Roman" w:cs="Times New Roman"/>
          <w:sz w:val="24"/>
          <w:szCs w:val="24"/>
        </w:rPr>
        <w:t>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E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varieties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included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seven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selections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(CCRP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2,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4,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4,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CCRP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7)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three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hybrids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(CCRP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CCRP 9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CCRP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10).</w:t>
      </w:r>
    </w:p>
    <w:p w14:paraId="4AE524BA" w14:textId="07561992" w:rsidR="00185EA3" w:rsidRDefault="00706B97" w:rsidP="00C8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Analysis</w:t>
      </w:r>
      <w:r w:rsidR="00185EA3">
        <w:rPr>
          <w:rFonts w:ascii="Times New Roman" w:hAnsi="Times New Roman" w:cs="Times New Roman"/>
          <w:b/>
          <w:sz w:val="24"/>
        </w:rPr>
        <w:t xml:space="preserve"> </w:t>
      </w:r>
      <w:r w:rsidR="00076869">
        <w:rPr>
          <w:rFonts w:ascii="Times New Roman" w:hAnsi="Times New Roman" w:cs="Times New Roman"/>
          <w:b/>
          <w:sz w:val="24"/>
        </w:rPr>
        <w:t xml:space="preserve"> </w:t>
      </w:r>
      <w:r w:rsidR="00185EA3">
        <w:rPr>
          <w:rFonts w:ascii="Times New Roman" w:hAnsi="Times New Roman" w:cs="Times New Roman"/>
          <w:b/>
          <w:sz w:val="24"/>
        </w:rPr>
        <w:t>of</w:t>
      </w:r>
      <w:proofErr w:type="gramEnd"/>
      <w:r w:rsidR="00076869">
        <w:rPr>
          <w:rFonts w:ascii="Times New Roman" w:hAnsi="Times New Roman" w:cs="Times New Roman"/>
          <w:b/>
          <w:sz w:val="24"/>
        </w:rPr>
        <w:t xml:space="preserve"> </w:t>
      </w:r>
      <w:r w:rsidR="00185EA3">
        <w:rPr>
          <w:rFonts w:ascii="Times New Roman" w:hAnsi="Times New Roman" w:cs="Times New Roman"/>
          <w:b/>
          <w:sz w:val="24"/>
        </w:rPr>
        <w:t xml:space="preserve"> qualitative</w:t>
      </w:r>
      <w:r w:rsidR="00076869">
        <w:rPr>
          <w:rFonts w:ascii="Times New Roman" w:hAnsi="Times New Roman" w:cs="Times New Roman"/>
          <w:b/>
          <w:sz w:val="24"/>
        </w:rPr>
        <w:t xml:space="preserve"> </w:t>
      </w:r>
      <w:r w:rsidR="00185EA3">
        <w:rPr>
          <w:rFonts w:ascii="Times New Roman" w:hAnsi="Times New Roman" w:cs="Times New Roman"/>
          <w:b/>
          <w:sz w:val="24"/>
        </w:rPr>
        <w:t xml:space="preserve"> traits</w:t>
      </w:r>
      <w:r w:rsidR="00076869">
        <w:rPr>
          <w:rFonts w:ascii="Times New Roman" w:hAnsi="Times New Roman" w:cs="Times New Roman"/>
          <w:b/>
          <w:sz w:val="24"/>
        </w:rPr>
        <w:t xml:space="preserve"> </w:t>
      </w:r>
    </w:p>
    <w:p w14:paraId="53BEDA5F" w14:textId="76A47F6F" w:rsidR="00C94B88" w:rsidRDefault="00706B97" w:rsidP="00C86C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Agglomerative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hierarchical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clustering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based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on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Jaccard’s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similarity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coefficient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was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done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using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the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UPGMA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method</w:t>
      </w:r>
      <w:r w:rsidR="00076869">
        <w:rPr>
          <w:rFonts w:ascii="Times New Roman" w:hAnsi="Times New Roman" w:cs="Times New Roman"/>
          <w:sz w:val="24"/>
          <w:szCs w:val="24"/>
        </w:rPr>
        <w:t xml:space="preserve">  </w:t>
      </w:r>
      <w:r w:rsidRPr="002E66C6">
        <w:rPr>
          <w:rFonts w:ascii="Times New Roman" w:hAnsi="Times New Roman" w:cs="Times New Roman"/>
          <w:sz w:val="24"/>
          <w:szCs w:val="24"/>
        </w:rPr>
        <w:t>with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6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qualitative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characters.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6C6">
        <w:rPr>
          <w:rFonts w:ascii="Times New Roman" w:hAnsi="Times New Roman" w:cs="Times New Roman"/>
          <w:sz w:val="24"/>
          <w:szCs w:val="24"/>
        </w:rPr>
        <w:t xml:space="preserve">Dendrogram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E66C6">
        <w:rPr>
          <w:rFonts w:ascii="Times New Roman" w:hAnsi="Times New Roman" w:cs="Times New Roman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structed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E66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varieties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clusters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2E66C6">
        <w:rPr>
          <w:rFonts w:ascii="Times New Roman" w:hAnsi="Times New Roman" w:cs="Times New Roman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rcent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similarity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level</w:t>
      </w:r>
      <w:r w:rsidR="00B62B9A">
        <w:rPr>
          <w:rFonts w:ascii="Times New Roman" w:hAnsi="Times New Roman" w:cs="Times New Roman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(Table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1</w:t>
      </w:r>
      <w:r w:rsidR="00407E2F">
        <w:rPr>
          <w:rFonts w:ascii="Times New Roman" w:hAnsi="Times New Roman" w:cs="Times New Roman"/>
          <w:sz w:val="24"/>
          <w:szCs w:val="24"/>
        </w:rPr>
        <w:t>)</w:t>
      </w:r>
      <w:r w:rsidRPr="002E66C6">
        <w:rPr>
          <w:rFonts w:ascii="Times New Roman" w:hAnsi="Times New Roman" w:cs="Times New Roman"/>
          <w:sz w:val="24"/>
          <w:szCs w:val="24"/>
        </w:rPr>
        <w:t>.</w:t>
      </w:r>
      <w:commentRangeStart w:id="0"/>
      <w:r w:rsidRPr="002E66C6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293A94">
        <w:rPr>
          <w:rStyle w:val="CommentReference"/>
        </w:rPr>
        <w:commentReference w:id="0"/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Cluster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maximum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number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EC1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="009525C3" w:rsidRPr="007C2EC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C2EC1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7C2EC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five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(CCRP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CCRP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10).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Cluster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II,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single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varieties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7C2EC1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="007C2EC1" w:rsidRPr="007C2EC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C2EC1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7C2EC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respectively.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2E66C6">
        <w:rPr>
          <w:rFonts w:ascii="Times New Roman" w:hAnsi="Times New Roman" w:cs="Times New Roman"/>
          <w:sz w:val="24"/>
          <w:szCs w:val="24"/>
        </w:rPr>
        <w:t xml:space="preserve"> Members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6C6">
        <w:rPr>
          <w:rFonts w:ascii="Times New Roman" w:hAnsi="Times New Roman" w:cs="Times New Roman"/>
          <w:sz w:val="24"/>
          <w:szCs w:val="24"/>
        </w:rPr>
        <w:t xml:space="preserve">of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cluster</w:t>
      </w:r>
      <w:proofErr w:type="gramEnd"/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included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CCRP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E66C6">
        <w:rPr>
          <w:rFonts w:ascii="Times New Roman" w:hAnsi="Times New Roman" w:cs="Times New Roman"/>
          <w:sz w:val="24"/>
          <w:szCs w:val="24"/>
        </w:rPr>
        <w:t xml:space="preserve">.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Hybrids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grouped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single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cluster.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Table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2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depicts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cluster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based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qualitative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observations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made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on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the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varieties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under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</w:t>
      </w:r>
      <w:r w:rsidR="00C422CA">
        <w:rPr>
          <w:rFonts w:ascii="Times New Roman" w:hAnsi="Times New Roman" w:cs="Times New Roman"/>
          <w:sz w:val="24"/>
          <w:szCs w:val="24"/>
        </w:rPr>
        <w:t>study.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C422CA" w:rsidRPr="002E66C6">
        <w:rPr>
          <w:rFonts w:ascii="Times New Roman" w:hAnsi="Times New Roman" w:cs="Times New Roman"/>
          <w:sz w:val="24"/>
          <w:szCs w:val="24"/>
        </w:rPr>
        <w:t xml:space="preserve"> All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the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members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of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cluster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I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except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CCRP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66C6">
        <w:rPr>
          <w:rFonts w:ascii="Times New Roman" w:hAnsi="Times New Roman" w:cs="Times New Roman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possessed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pods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of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cundeamor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shape,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medium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</w:t>
      </w:r>
      <w:r w:rsidR="00473E68" w:rsidRPr="002E66C6">
        <w:rPr>
          <w:rFonts w:ascii="Times New Roman" w:hAnsi="Times New Roman" w:cs="Times New Roman"/>
          <w:sz w:val="24"/>
          <w:szCs w:val="24"/>
        </w:rPr>
        <w:t>rugosity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acute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apex</w:t>
      </w:r>
      <w:r w:rsidRPr="002E66C6">
        <w:rPr>
          <w:rFonts w:ascii="Times New Roman" w:hAnsi="Times New Roman" w:cs="Times New Roman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>and</w:t>
      </w:r>
      <w:r w:rsidR="000768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dark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purple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beans.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Cluster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angoleta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shaped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yellow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pods,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intense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rugosity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dark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purple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beans</w:t>
      </w:r>
      <w:r w:rsidRPr="002E66C6">
        <w:rPr>
          <w:rFonts w:ascii="Times New Roman" w:hAnsi="Times New Roman" w:cs="Times New Roman"/>
          <w:sz w:val="24"/>
          <w:szCs w:val="24"/>
        </w:rPr>
        <w:t>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Though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2E6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CCRP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grouped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two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different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clusters,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except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apex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form,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similar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five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characters.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Cluster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single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variety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colour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ripe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rugosity.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C5071" w14:textId="77777777" w:rsidR="00293A94" w:rsidRPr="00761CF3" w:rsidRDefault="00293A94" w:rsidP="00C86C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>
        <w:rPr>
          <w:rStyle w:val="CommentReference"/>
        </w:rPr>
        <w:commentReference w:id="2"/>
      </w:r>
    </w:p>
    <w:p w14:paraId="4836E866" w14:textId="223D40F0" w:rsidR="007534D8" w:rsidRPr="005266FC" w:rsidRDefault="007534D8" w:rsidP="00C86C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IV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angoleta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(oval)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varieties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>under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cluster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I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which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comprises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hybrids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>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8,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9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and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CCRP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10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produced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185EA3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>cundeamor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color w:val="000000" w:themeColor="text1"/>
          <w:sz w:val="24"/>
          <w:szCs w:val="24"/>
        </w:rPr>
        <w:t>(ridged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bottle 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color w:val="000000" w:themeColor="text1"/>
          <w:sz w:val="24"/>
          <w:szCs w:val="24"/>
        </w:rPr>
        <w:t>neck)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shaped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pods.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Cl</w:t>
      </w:r>
      <w:r w:rsidR="00761CF3">
        <w:rPr>
          <w:rFonts w:ascii="Times New Roman" w:hAnsi="Times New Roman" w:cs="Times New Roman"/>
          <w:sz w:val="24"/>
          <w:szCs w:val="24"/>
        </w:rPr>
        <w:t>uster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>III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produced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amelonado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color w:val="000000" w:themeColor="text1"/>
          <w:sz w:val="24"/>
          <w:szCs w:val="24"/>
        </w:rPr>
        <w:t>(melon</w:t>
      </w:r>
      <w:r w:rsidR="0007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shaped</w:t>
      </w:r>
      <w:r w:rsidR="00171EB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71EB4">
        <w:rPr>
          <w:rFonts w:ascii="Times New Roman" w:hAnsi="Times New Roman" w:cs="Times New Roman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171EB4">
        <w:rPr>
          <w:rFonts w:ascii="Times New Roman" w:hAnsi="Times New Roman" w:cs="Times New Roman"/>
          <w:sz w:val="24"/>
          <w:szCs w:val="24"/>
        </w:rPr>
        <w:t>shaped</w:t>
      </w:r>
      <w:r w:rsidR="00761CF3">
        <w:rPr>
          <w:rFonts w:ascii="Times New Roman" w:hAnsi="Times New Roman" w:cs="Times New Roman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>pods</w:t>
      </w:r>
      <w:r w:rsidRPr="005266FC">
        <w:rPr>
          <w:rFonts w:ascii="Times New Roman" w:hAnsi="Times New Roman" w:cs="Times New Roman"/>
          <w:sz w:val="24"/>
          <w:szCs w:val="24"/>
        </w:rPr>
        <w:t xml:space="preserve">.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>Cluster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IV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V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>with</w:t>
      </w:r>
      <w:r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sz w:val="24"/>
          <w:szCs w:val="24"/>
        </w:rPr>
        <w:t xml:space="preserve"> a</w:t>
      </w:r>
      <w:r w:rsidRPr="005266FC">
        <w:rPr>
          <w:rFonts w:ascii="Times New Roman" w:hAnsi="Times New Roman" w:cs="Times New Roman"/>
          <w:sz w:val="24"/>
          <w:szCs w:val="24"/>
        </w:rPr>
        <w:t>ngoleta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 xml:space="preserve"> shaped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761CF3">
        <w:rPr>
          <w:rFonts w:ascii="Times New Roman" w:hAnsi="Times New Roman" w:cs="Times New Roman"/>
          <w:sz w:val="24"/>
          <w:szCs w:val="24"/>
        </w:rPr>
        <w:t>pod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expressed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obtuse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end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>indicating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fruit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shape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can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be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by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its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apex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form.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The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results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were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>in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tune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with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the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early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study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>by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 xml:space="preserve">Minimol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D004DA">
        <w:rPr>
          <w:rFonts w:ascii="Times New Roman" w:hAnsi="Times New Roman" w:cs="Times New Roman"/>
          <w:sz w:val="24"/>
          <w:szCs w:val="24"/>
        </w:rPr>
        <w:t>et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D004DA">
        <w:rPr>
          <w:rFonts w:ascii="Times New Roman" w:hAnsi="Times New Roman" w:cs="Times New Roman"/>
          <w:sz w:val="24"/>
          <w:szCs w:val="24"/>
        </w:rPr>
        <w:t xml:space="preserve"> al.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 xml:space="preserve"> (2011)</w:t>
      </w:r>
      <w:r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FC">
        <w:rPr>
          <w:rFonts w:ascii="Times New Roman" w:hAnsi="Times New Roman" w:cs="Times New Roman"/>
          <w:sz w:val="24"/>
          <w:szCs w:val="24"/>
        </w:rPr>
        <w:t>stating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fruit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shape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is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influenced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by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fruit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B4">
        <w:rPr>
          <w:rFonts w:ascii="Times New Roman" w:hAnsi="Times New Roman" w:cs="Times New Roman"/>
          <w:sz w:val="24"/>
          <w:szCs w:val="24"/>
        </w:rPr>
        <w:t>apex.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171EB4">
        <w:rPr>
          <w:rFonts w:ascii="Times New Roman" w:hAnsi="Times New Roman" w:cs="Times New Roman"/>
          <w:sz w:val="24"/>
          <w:szCs w:val="24"/>
        </w:rPr>
        <w:t xml:space="preserve"> The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other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characters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like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>rugosity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>colour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of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>cotyledon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also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support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the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fact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that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>all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the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varieties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were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forastero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types.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Rugosity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was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medium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except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CCRP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>6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(intense)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colour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of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>cotyledon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ranged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>from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pink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to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>dark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pink.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>The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same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features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were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described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by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 w:rsidRPr="00473E68">
        <w:rPr>
          <w:rFonts w:ascii="Times New Roman" w:hAnsi="Times New Roman" w:cs="Times New Roman"/>
          <w:sz w:val="24"/>
          <w:szCs w:val="24"/>
        </w:rPr>
        <w:t>Wood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 w:rsidRPr="00473E68">
        <w:rPr>
          <w:rFonts w:ascii="Times New Roman" w:hAnsi="Times New Roman" w:cs="Times New Roman"/>
          <w:sz w:val="24"/>
          <w:szCs w:val="24"/>
        </w:rPr>
        <w:t xml:space="preserve"> and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 w:rsidRPr="00473E68">
        <w:rPr>
          <w:rFonts w:ascii="Times New Roman" w:hAnsi="Times New Roman" w:cs="Times New Roman"/>
          <w:sz w:val="24"/>
          <w:szCs w:val="24"/>
        </w:rPr>
        <w:t xml:space="preserve">Lass, 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 w:rsidRPr="00473E68">
        <w:rPr>
          <w:rFonts w:ascii="Times New Roman" w:hAnsi="Times New Roman" w:cs="Times New Roman"/>
          <w:sz w:val="24"/>
          <w:szCs w:val="24"/>
        </w:rPr>
        <w:t>(1985)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for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forastero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407E2F">
        <w:rPr>
          <w:rFonts w:ascii="Times New Roman" w:hAnsi="Times New Roman" w:cs="Times New Roman"/>
          <w:sz w:val="24"/>
          <w:szCs w:val="24"/>
        </w:rPr>
        <w:t xml:space="preserve"> types.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E79BA" w14:textId="05405688" w:rsidR="00185EA3" w:rsidRDefault="00407E2F" w:rsidP="00C8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Analysis </w:t>
      </w:r>
      <w:r w:rsidR="00F00F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F00F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quantitative</w:t>
      </w:r>
      <w:r w:rsidR="00F00F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traits</w:t>
      </w:r>
      <w:r w:rsidR="00F00FE5">
        <w:rPr>
          <w:rFonts w:ascii="Times New Roman" w:hAnsi="Times New Roman" w:cs="Times New Roman"/>
          <w:b/>
          <w:sz w:val="24"/>
        </w:rPr>
        <w:t xml:space="preserve"> </w:t>
      </w:r>
    </w:p>
    <w:p w14:paraId="7810CB41" w14:textId="694739E7" w:rsidR="00FD23E9" w:rsidRDefault="00FA3319" w:rsidP="00F00F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ten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varieties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differed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significantly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respect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eight</w:t>
      </w:r>
      <w:r w:rsidRPr="00B27C38">
        <w:rPr>
          <w:rFonts w:ascii="Times New Roman" w:hAnsi="Times New Roman" w:cs="Times New Roman"/>
          <w:sz w:val="24"/>
          <w:szCs w:val="24"/>
        </w:rPr>
        <w:t xml:space="preserve"> quantitative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characters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171EB4">
        <w:rPr>
          <w:rFonts w:ascii="Times New Roman" w:hAnsi="Times New Roman" w:cs="Times New Roman"/>
          <w:sz w:val="24"/>
          <w:szCs w:val="24"/>
        </w:rPr>
        <w:t xml:space="preserve"> </w:t>
      </w:r>
      <w:r w:rsidRPr="007C2EC1">
        <w:rPr>
          <w:rFonts w:ascii="Times New Roman" w:hAnsi="Times New Roman" w:cs="Times New Roman"/>
          <w:i/>
          <w:sz w:val="24"/>
          <w:szCs w:val="24"/>
          <w:u w:val="single"/>
        </w:rPr>
        <w:t>viz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>pod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 xml:space="preserve"> weight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length</w:t>
      </w:r>
      <w:r w:rsidRPr="00D071D9">
        <w:rPr>
          <w:rFonts w:ascii="Times New Roman" w:hAnsi="Times New Roman" w:cs="Times New Roman"/>
          <w:sz w:val="24"/>
          <w:szCs w:val="24"/>
        </w:rPr>
        <w:t>,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 xml:space="preserve"> pod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 xml:space="preserve"> breadth,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>husk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 xml:space="preserve"> thickness,</w:t>
      </w:r>
      <w:r w:rsidR="00F00FE5">
        <w:rPr>
          <w:rFonts w:ascii="Times New Roman" w:hAnsi="Times New Roman" w:cs="Times New Roman"/>
          <w:sz w:val="24"/>
          <w:szCs w:val="24"/>
        </w:rPr>
        <w:t xml:space="preserve">  </w:t>
      </w:r>
      <w:r w:rsidRPr="00D071D9">
        <w:rPr>
          <w:rFonts w:ascii="Times New Roman" w:hAnsi="Times New Roman" w:cs="Times New Roman"/>
          <w:sz w:val="24"/>
          <w:szCs w:val="24"/>
        </w:rPr>
        <w:lastRenderedPageBreak/>
        <w:t xml:space="preserve">number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>of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 xml:space="preserve"> beans,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 xml:space="preserve"> wet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>bean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 xml:space="preserve"> weight/pod,</w:t>
      </w:r>
      <w:r w:rsidR="00F00FE5">
        <w:rPr>
          <w:rFonts w:ascii="Times New Roman" w:hAnsi="Times New Roman" w:cs="Times New Roman"/>
          <w:sz w:val="24"/>
          <w:szCs w:val="24"/>
        </w:rPr>
        <w:t xml:space="preserve">  </w:t>
      </w:r>
      <w:r w:rsidRPr="00D071D9">
        <w:rPr>
          <w:rFonts w:ascii="Times New Roman" w:hAnsi="Times New Roman" w:cs="Times New Roman"/>
          <w:sz w:val="24"/>
          <w:szCs w:val="24"/>
        </w:rPr>
        <w:t xml:space="preserve">single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>wet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 xml:space="preserve"> bean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>weight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 xml:space="preserve"> and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 xml:space="preserve"> single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71D9">
        <w:rPr>
          <w:rFonts w:ascii="Times New Roman" w:hAnsi="Times New Roman" w:cs="Times New Roman"/>
          <w:sz w:val="24"/>
          <w:szCs w:val="24"/>
        </w:rPr>
        <w:t xml:space="preserve"> dry </w:t>
      </w:r>
      <w:r w:rsidR="00F00FE5">
        <w:rPr>
          <w:rFonts w:ascii="Times New Roman" w:hAnsi="Times New Roman" w:cs="Times New Roman"/>
          <w:sz w:val="24"/>
          <w:szCs w:val="24"/>
        </w:rPr>
        <w:t xml:space="preserve"> bean  </w:t>
      </w:r>
      <w:r w:rsidRPr="00D071D9">
        <w:rPr>
          <w:rFonts w:ascii="Times New Roman" w:hAnsi="Times New Roman" w:cs="Times New Roman"/>
          <w:sz w:val="24"/>
          <w:szCs w:val="24"/>
        </w:rPr>
        <w:t>weight</w:t>
      </w:r>
      <w:r w:rsidR="00C86C24">
        <w:rPr>
          <w:rFonts w:ascii="Times New Roman" w:hAnsi="Times New Roman" w:cs="Times New Roman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C86C24">
        <w:rPr>
          <w:rFonts w:ascii="Times New Roman" w:hAnsi="Times New Roman" w:cs="Times New Roman"/>
          <w:sz w:val="24"/>
          <w:szCs w:val="24"/>
        </w:rPr>
        <w:t>(</w:t>
      </w:r>
      <w:r w:rsidR="00C86C24" w:rsidRPr="00D734FA">
        <w:rPr>
          <w:rFonts w:ascii="Times New Roman" w:hAnsi="Times New Roman" w:cs="Times New Roman"/>
          <w:sz w:val="24"/>
          <w:szCs w:val="24"/>
        </w:rPr>
        <w:t xml:space="preserve">Sujith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C86C24" w:rsidRPr="00D734FA">
        <w:rPr>
          <w:rFonts w:ascii="Times New Roman" w:hAnsi="Times New Roman" w:cs="Times New Roman"/>
          <w:sz w:val="24"/>
          <w:szCs w:val="24"/>
        </w:rPr>
        <w:t xml:space="preserve">and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C86C24" w:rsidRPr="00D734FA">
        <w:rPr>
          <w:rFonts w:ascii="Times New Roman" w:hAnsi="Times New Roman" w:cs="Times New Roman"/>
          <w:sz w:val="24"/>
          <w:szCs w:val="24"/>
        </w:rPr>
        <w:t xml:space="preserve">Minimol,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C86C24" w:rsidRPr="00D734FA">
        <w:rPr>
          <w:rFonts w:ascii="Times New Roman" w:hAnsi="Times New Roman" w:cs="Times New Roman"/>
          <w:sz w:val="24"/>
          <w:szCs w:val="24"/>
        </w:rPr>
        <w:t>2016</w:t>
      </w:r>
      <w:r w:rsidR="00C86C24">
        <w:rPr>
          <w:rFonts w:ascii="Times New Roman" w:hAnsi="Times New Roman" w:cs="Times New Roman"/>
          <w:sz w:val="24"/>
          <w:szCs w:val="24"/>
        </w:rPr>
        <w:t>)</w:t>
      </w:r>
      <w:r w:rsidRPr="00B27C38">
        <w:rPr>
          <w:rFonts w:ascii="Times New Roman" w:hAnsi="Times New Roman" w:cs="Times New Roman"/>
          <w:sz w:val="24"/>
          <w:szCs w:val="24"/>
        </w:rPr>
        <w:t>.</w:t>
      </w:r>
      <w:r w:rsidR="00B62B9A">
        <w:rPr>
          <w:rFonts w:ascii="Times New Roman" w:hAnsi="Times New Roman" w:cs="Times New Roman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The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phylogenetic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tree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constructed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at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68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per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cent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similarity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level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grouped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the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varieties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under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study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in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to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five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clusters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(Fig.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2).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>Among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the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five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clusters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generated,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cluster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III,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cluster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IV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and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cluster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V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comprised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>of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single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variety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CCRP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5,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CCRP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6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and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>CCRP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9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(Table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>3).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457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527">
        <w:rPr>
          <w:rFonts w:ascii="Times New Roman" w:hAnsi="Times New Roman" w:cs="Times New Roman"/>
          <w:sz w:val="24"/>
          <w:szCs w:val="24"/>
        </w:rPr>
        <w:t>S</w:t>
      </w:r>
      <w:r w:rsidRPr="00B27C38">
        <w:rPr>
          <w:rFonts w:ascii="Times New Roman" w:hAnsi="Times New Roman" w:cs="Times New Roman"/>
          <w:sz w:val="24"/>
          <w:szCs w:val="24"/>
        </w:rPr>
        <w:t xml:space="preserve">ignificant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difference</w:t>
      </w:r>
      <w:proofErr w:type="gramEnd"/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was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expressed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weight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among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>different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clusters</w:t>
      </w:r>
      <w:r w:rsidRPr="00B27C38">
        <w:rPr>
          <w:rFonts w:ascii="Times New Roman" w:hAnsi="Times New Roman" w:cs="Times New Roman"/>
          <w:sz w:val="24"/>
          <w:szCs w:val="24"/>
        </w:rPr>
        <w:t xml:space="preserve">.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The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highest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pod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weight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was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recorded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in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cluster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(608.84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g)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followed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by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cluster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III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(486</w:t>
      </w:r>
      <w:r w:rsidRPr="00B27C38">
        <w:rPr>
          <w:rFonts w:ascii="Times New Roman" w:hAnsi="Times New Roman" w:cs="Times New Roman"/>
          <w:sz w:val="24"/>
          <w:szCs w:val="24"/>
        </w:rPr>
        <w:t>.20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g)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and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cluster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I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(480.15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 xml:space="preserve"> g)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B62B9A">
        <w:rPr>
          <w:rFonts w:ascii="Times New Roman" w:hAnsi="Times New Roman" w:cs="Times New Roman"/>
          <w:sz w:val="24"/>
          <w:szCs w:val="24"/>
        </w:rPr>
        <w:t>which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were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almost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on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par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45738C">
        <w:rPr>
          <w:rFonts w:ascii="Times New Roman" w:hAnsi="Times New Roman" w:cs="Times New Roman"/>
          <w:sz w:val="24"/>
          <w:szCs w:val="24"/>
        </w:rPr>
        <w:t xml:space="preserve"> (Table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45738C">
        <w:rPr>
          <w:rFonts w:ascii="Times New Roman" w:hAnsi="Times New Roman" w:cs="Times New Roman"/>
          <w:sz w:val="24"/>
          <w:szCs w:val="24"/>
        </w:rPr>
        <w:t>4)</w:t>
      </w:r>
      <w:r w:rsidRPr="00B27C38">
        <w:rPr>
          <w:rFonts w:ascii="Times New Roman" w:hAnsi="Times New Roman" w:cs="Times New Roman"/>
          <w:sz w:val="24"/>
          <w:szCs w:val="24"/>
        </w:rPr>
        <w:t xml:space="preserve">.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The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least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pod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weight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recorded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was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383.52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>cluster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II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comprised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of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>CCRP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2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>and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CCRP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sz w:val="24"/>
          <w:szCs w:val="24"/>
        </w:rPr>
        <w:t xml:space="preserve"> 3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(Table 5</w:t>
      </w:r>
      <w:r w:rsidRPr="00B27C38">
        <w:rPr>
          <w:rFonts w:ascii="Times New Roman" w:hAnsi="Times New Roman" w:cs="Times New Roman"/>
          <w:sz w:val="24"/>
          <w:szCs w:val="24"/>
        </w:rPr>
        <w:t>).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However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all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the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varieties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expressed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pod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weight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more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than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350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g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which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is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the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selection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criteria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recommended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by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>Francies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185EA3">
        <w:rPr>
          <w:rFonts w:ascii="Times New Roman" w:hAnsi="Times New Roman" w:cs="Times New Roman"/>
          <w:sz w:val="24"/>
          <w:szCs w:val="24"/>
        </w:rPr>
        <w:t xml:space="preserve"> </w:t>
      </w:r>
      <w:r w:rsidRPr="00D004DA">
        <w:rPr>
          <w:rFonts w:ascii="Times New Roman" w:hAnsi="Times New Roman" w:cs="Times New Roman"/>
          <w:sz w:val="24"/>
          <w:szCs w:val="24"/>
        </w:rPr>
        <w:t>et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D004DA">
        <w:rPr>
          <w:rFonts w:ascii="Times New Roman" w:hAnsi="Times New Roman" w:cs="Times New Roman"/>
          <w:sz w:val="24"/>
          <w:szCs w:val="24"/>
        </w:rPr>
        <w:t xml:space="preserve"> al</w:t>
      </w:r>
      <w:r w:rsidRPr="00473E68">
        <w:rPr>
          <w:rFonts w:ascii="Times New Roman" w:hAnsi="Times New Roman" w:cs="Times New Roman"/>
          <w:i/>
          <w:sz w:val="24"/>
          <w:szCs w:val="24"/>
        </w:rPr>
        <w:t>.</w:t>
      </w:r>
      <w:r w:rsidRPr="00473E68">
        <w:rPr>
          <w:rFonts w:ascii="Times New Roman" w:hAnsi="Times New Roman" w:cs="Times New Roman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>(2002)</w:t>
      </w:r>
      <w:r w:rsidR="00C86C24">
        <w:rPr>
          <w:rFonts w:ascii="Times New Roman" w:hAnsi="Times New Roman" w:cs="Times New Roman"/>
          <w:sz w:val="24"/>
          <w:szCs w:val="24"/>
        </w:rPr>
        <w:t>.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185EA3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Cluster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>IV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 (</w:t>
      </w:r>
      <w:r w:rsidRPr="00B27C38">
        <w:rPr>
          <w:rFonts w:ascii="Times New Roman" w:hAnsi="Times New Roman" w:cs="Times New Roman"/>
          <w:sz w:val="24"/>
          <w:szCs w:val="24"/>
        </w:rPr>
        <w:t>CCRP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6</w:t>
      </w:r>
      <w:r w:rsidR="00A72527">
        <w:rPr>
          <w:rFonts w:ascii="Times New Roman" w:hAnsi="Times New Roman" w:cs="Times New Roman"/>
          <w:sz w:val="24"/>
          <w:szCs w:val="24"/>
        </w:rPr>
        <w:t>)</w:t>
      </w:r>
      <w:r w:rsidRPr="00B27C38">
        <w:rPr>
          <w:rFonts w:ascii="Times New Roman" w:hAnsi="Times New Roman" w:cs="Times New Roman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was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found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to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yield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pods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with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an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average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of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18.82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cm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length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and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was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found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maximum.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Whereas,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hybrid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CCRP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9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 (cluster V)</w:t>
      </w:r>
      <w:r w:rsidR="00F00FE5">
        <w:rPr>
          <w:rFonts w:ascii="Times New Roman" w:hAnsi="Times New Roman" w:cs="Times New Roman"/>
          <w:sz w:val="24"/>
          <w:szCs w:val="24"/>
        </w:rPr>
        <w:t xml:space="preserve">  </w:t>
      </w:r>
      <w:r w:rsidR="00A72527">
        <w:rPr>
          <w:rFonts w:ascii="Times New Roman" w:hAnsi="Times New Roman" w:cs="Times New Roman"/>
          <w:sz w:val="24"/>
          <w:szCs w:val="24"/>
        </w:rPr>
        <w:t>produced</w:t>
      </w:r>
      <w:r w:rsidRPr="00B27C38">
        <w:rPr>
          <w:rFonts w:ascii="Times New Roman" w:hAnsi="Times New Roman" w:cs="Times New Roman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small</w:t>
      </w:r>
      <w:r w:rsidR="00A72527">
        <w:rPr>
          <w:rFonts w:ascii="Times New Roman" w:hAnsi="Times New Roman" w:cs="Times New Roman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>pods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 with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 average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pod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length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of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>12.83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 cm</w:t>
      </w:r>
      <w:r w:rsidRPr="00B27C38">
        <w:rPr>
          <w:rFonts w:ascii="Times New Roman" w:hAnsi="Times New Roman" w:cs="Times New Roman"/>
          <w:sz w:val="24"/>
          <w:szCs w:val="24"/>
        </w:rPr>
        <w:t>.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The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highest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pod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breadth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of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9.12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cm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was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recorded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for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CCRP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6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(9.12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cm)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and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mini</w:t>
      </w:r>
      <w:r>
        <w:rPr>
          <w:rFonts w:ascii="Times New Roman" w:hAnsi="Times New Roman" w:cs="Times New Roman"/>
          <w:sz w:val="24"/>
          <w:szCs w:val="24"/>
        </w:rPr>
        <w:t>mum</w:t>
      </w:r>
      <w:r w:rsidR="00A72527">
        <w:rPr>
          <w:rFonts w:ascii="Times New Roman" w:hAnsi="Times New Roman" w:cs="Times New Roman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was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>observed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 in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>CCRP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 9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 (6.93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A72527">
        <w:rPr>
          <w:rFonts w:ascii="Times New Roman" w:hAnsi="Times New Roman" w:cs="Times New Roman"/>
          <w:sz w:val="24"/>
          <w:szCs w:val="24"/>
        </w:rPr>
        <w:t xml:space="preserve"> cm)</w:t>
      </w:r>
      <w:r w:rsidRPr="00B27C38">
        <w:rPr>
          <w:rFonts w:ascii="Times New Roman" w:hAnsi="Times New Roman" w:cs="Times New Roman"/>
          <w:sz w:val="24"/>
          <w:szCs w:val="24"/>
        </w:rPr>
        <w:t xml:space="preserve">.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Length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and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breadth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of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the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pods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were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found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>to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be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B27C38">
        <w:rPr>
          <w:rFonts w:ascii="Times New Roman" w:hAnsi="Times New Roman" w:cs="Times New Roman"/>
          <w:sz w:val="24"/>
          <w:szCs w:val="24"/>
        </w:rPr>
        <w:t xml:space="preserve"> proportional.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45738C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>Husk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thickness had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a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>significant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role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in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>deciding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pod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weight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23E9" w:rsidRPr="00473E68">
        <w:rPr>
          <w:rFonts w:ascii="Times New Roman" w:hAnsi="Times New Roman" w:cs="Times New Roman"/>
          <w:sz w:val="24"/>
          <w:szCs w:val="24"/>
        </w:rPr>
        <w:t>Rubeena</w:t>
      </w:r>
      <w:proofErr w:type="spellEnd"/>
      <w:r w:rsidR="00FD23E9" w:rsidRPr="00473E68">
        <w:rPr>
          <w:rFonts w:ascii="Times New Roman" w:hAnsi="Times New Roman" w:cs="Times New Roman"/>
          <w:sz w:val="24"/>
          <w:szCs w:val="24"/>
        </w:rPr>
        <w:t xml:space="preserve">,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473E68">
        <w:rPr>
          <w:rFonts w:ascii="Times New Roman" w:hAnsi="Times New Roman" w:cs="Times New Roman"/>
          <w:sz w:val="24"/>
          <w:szCs w:val="24"/>
        </w:rPr>
        <w:t>2015</w:t>
      </w:r>
      <w:r w:rsidR="00FD23E9" w:rsidRPr="00B27C38">
        <w:rPr>
          <w:rFonts w:ascii="Times New Roman" w:hAnsi="Times New Roman" w:cs="Times New Roman"/>
          <w:sz w:val="24"/>
          <w:szCs w:val="24"/>
        </w:rPr>
        <w:t>).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Husk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thickness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of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>one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cm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or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less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than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one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>cm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is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the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desirable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 character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B27C38">
        <w:rPr>
          <w:rFonts w:ascii="Times New Roman" w:hAnsi="Times New Roman" w:cs="Times New Roman"/>
          <w:sz w:val="24"/>
          <w:szCs w:val="24"/>
        </w:rPr>
        <w:t>(</w:t>
      </w:r>
      <w:r w:rsidR="00FD23E9" w:rsidRPr="00473E68">
        <w:rPr>
          <w:rFonts w:ascii="Times New Roman" w:hAnsi="Times New Roman" w:cs="Times New Roman"/>
          <w:sz w:val="24"/>
          <w:szCs w:val="24"/>
        </w:rPr>
        <w:t>Enriquez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473E68">
        <w:rPr>
          <w:rFonts w:ascii="Times New Roman" w:hAnsi="Times New Roman" w:cs="Times New Roman"/>
          <w:sz w:val="24"/>
          <w:szCs w:val="24"/>
        </w:rPr>
        <w:t xml:space="preserve"> and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473E68">
        <w:rPr>
          <w:rFonts w:ascii="Times New Roman" w:hAnsi="Times New Roman" w:cs="Times New Roman"/>
          <w:sz w:val="24"/>
          <w:szCs w:val="24"/>
        </w:rPr>
        <w:t xml:space="preserve">Soria,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 w:rsidRPr="00473E68">
        <w:rPr>
          <w:rFonts w:ascii="Times New Roman" w:hAnsi="Times New Roman" w:cs="Times New Roman"/>
          <w:sz w:val="24"/>
          <w:szCs w:val="24"/>
        </w:rPr>
        <w:t>1966)</w:t>
      </w:r>
      <w:r w:rsidR="00FD23E9">
        <w:rPr>
          <w:rFonts w:ascii="Times New Roman" w:hAnsi="Times New Roman" w:cs="Times New Roman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 xml:space="preserve">and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 xml:space="preserve">all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>the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 xml:space="preserve"> five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 xml:space="preserve"> clusters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 xml:space="preserve"> were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 xml:space="preserve"> on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 xml:space="preserve"> par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 xml:space="preserve"> with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 xml:space="preserve">optimum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>husk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FD23E9">
        <w:rPr>
          <w:rFonts w:ascii="Times New Roman" w:hAnsi="Times New Roman" w:cs="Times New Roman"/>
          <w:sz w:val="24"/>
          <w:szCs w:val="24"/>
        </w:rPr>
        <w:t xml:space="preserve"> thickness</w:t>
      </w:r>
      <w:r w:rsidR="00FD23E9" w:rsidRPr="00B27C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27207" w14:textId="77777777" w:rsidR="00293A94" w:rsidRPr="006603D5" w:rsidRDefault="00293A94" w:rsidP="00FD2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3"/>
      <w:r>
        <w:rPr>
          <w:rStyle w:val="CommentReference"/>
        </w:rPr>
        <w:commentReference w:id="3"/>
      </w:r>
    </w:p>
    <w:p w14:paraId="70ED424B" w14:textId="6FCC780C" w:rsidR="00FD23E9" w:rsidRDefault="00FD23E9" w:rsidP="00C86C2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24A">
        <w:rPr>
          <w:rFonts w:ascii="Times New Roman" w:hAnsi="Times New Roman" w:cs="Times New Roman"/>
          <w:sz w:val="24"/>
          <w:szCs w:val="24"/>
        </w:rPr>
        <w:t xml:space="preserve">The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average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number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of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beans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per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pod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was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recorded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and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ound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among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clusters</w:t>
      </w:r>
      <w:r w:rsidR="00CC3B1B">
        <w:rPr>
          <w:rFonts w:ascii="Times New Roman" w:hAnsi="Times New Roman" w:cs="Times New Roman"/>
          <w:sz w:val="24"/>
          <w:szCs w:val="24"/>
        </w:rPr>
        <w:t>.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CC3B1B">
        <w:rPr>
          <w:rFonts w:ascii="Times New Roman" w:hAnsi="Times New Roman" w:cs="Times New Roman"/>
          <w:sz w:val="24"/>
          <w:szCs w:val="24"/>
        </w:rPr>
        <w:t xml:space="preserve">  However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CC3B1B">
        <w:rPr>
          <w:rFonts w:ascii="Times New Roman" w:hAnsi="Times New Roman" w:cs="Times New Roman"/>
          <w:sz w:val="24"/>
          <w:szCs w:val="24"/>
        </w:rPr>
        <w:t xml:space="preserve"> there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CC3B1B">
        <w:rPr>
          <w:rFonts w:ascii="Times New Roman" w:hAnsi="Times New Roman" w:cs="Times New Roman"/>
          <w:sz w:val="24"/>
          <w:szCs w:val="24"/>
        </w:rPr>
        <w:t>was</w:t>
      </w:r>
      <w:r w:rsidRPr="0056624A">
        <w:rPr>
          <w:rFonts w:ascii="Times New Roman" w:hAnsi="Times New Roman" w:cs="Times New Roman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no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ignificant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difference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="00CC3B1B">
        <w:rPr>
          <w:rFonts w:ascii="Times New Roman" w:hAnsi="Times New Roman" w:cs="Times New Roman"/>
          <w:sz w:val="24"/>
          <w:szCs w:val="24"/>
        </w:rPr>
        <w:t xml:space="preserve"> found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among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clusters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cluster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with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highest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bean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count.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Large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number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of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beans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alone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cannot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consider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as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a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selection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criteria.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More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number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beans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with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less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weight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may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yield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less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butter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content.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6624A">
        <w:rPr>
          <w:rFonts w:ascii="Times New Roman" w:hAnsi="Times New Roman" w:cs="Times New Roman"/>
          <w:sz w:val="24"/>
          <w:szCs w:val="24"/>
        </w:rPr>
        <w:t>ield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expressed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as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wet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or</w:t>
      </w:r>
      <w:r w:rsidR="00F00FE5">
        <w:rPr>
          <w:rFonts w:ascii="Times New Roman" w:hAnsi="Times New Roman" w:cs="Times New Roman"/>
          <w:sz w:val="24"/>
          <w:szCs w:val="24"/>
        </w:rPr>
        <w:t xml:space="preserve">  dry  </w:t>
      </w:r>
      <w:r w:rsidRPr="0056624A">
        <w:rPr>
          <w:rFonts w:ascii="Times New Roman" w:hAnsi="Times New Roman" w:cs="Times New Roman"/>
          <w:sz w:val="24"/>
          <w:szCs w:val="24"/>
        </w:rPr>
        <w:t>bean</w:t>
      </w:r>
      <w:r w:rsidR="00F00FE5">
        <w:rPr>
          <w:rFonts w:ascii="Times New Roman" w:hAnsi="Times New Roman" w:cs="Times New Roman"/>
          <w:sz w:val="24"/>
          <w:szCs w:val="24"/>
        </w:rPr>
        <w:t xml:space="preserve">  </w:t>
      </w:r>
      <w:r w:rsidRPr="0056624A">
        <w:rPr>
          <w:rFonts w:ascii="Times New Roman" w:hAnsi="Times New Roman" w:cs="Times New Roman"/>
          <w:sz w:val="24"/>
          <w:szCs w:val="24"/>
        </w:rPr>
        <w:t>weight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is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 highly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 xml:space="preserve">variable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sz w:val="24"/>
          <w:szCs w:val="24"/>
        </w:rPr>
        <w:t>(</w:t>
      </w:r>
      <w:r w:rsidRPr="00473E68">
        <w:rPr>
          <w:rFonts w:ascii="Times New Roman" w:hAnsi="Times New Roman" w:cs="Times New Roman"/>
          <w:sz w:val="24"/>
          <w:szCs w:val="24"/>
        </w:rPr>
        <w:t>Pound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 xml:space="preserve"> 1932;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 xml:space="preserve"> Enriquez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 xml:space="preserve">and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 xml:space="preserve">Soria, </w:t>
      </w:r>
      <w:r w:rsidR="00F00FE5">
        <w:rPr>
          <w:rFonts w:ascii="Times New Roman" w:hAnsi="Times New Roman" w:cs="Times New Roman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sz w:val="24"/>
          <w:szCs w:val="24"/>
        </w:rPr>
        <w:t>1966</w:t>
      </w:r>
      <w:r w:rsidRPr="0056624A">
        <w:rPr>
          <w:rFonts w:ascii="Times New Roman" w:hAnsi="Times New Roman" w:cs="Times New Roman"/>
          <w:sz w:val="24"/>
          <w:szCs w:val="24"/>
        </w:rPr>
        <w:t>).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>Maximum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wet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bean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expressed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cluster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1B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(CCRP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1B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142.86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1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45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38C">
        <w:rPr>
          <w:rFonts w:ascii="Times New Roman" w:hAnsi="Times New Roman" w:cs="Times New Roman"/>
          <w:color w:val="000000" w:themeColor="text1"/>
          <w:sz w:val="24"/>
          <w:szCs w:val="24"/>
        </w:rPr>
        <w:t>reco</w:t>
      </w:r>
      <w:r w:rsidR="005578FB">
        <w:rPr>
          <w:rFonts w:ascii="Times New Roman" w:hAnsi="Times New Roman" w:cs="Times New Roman"/>
          <w:color w:val="000000" w:themeColor="text1"/>
          <w:sz w:val="24"/>
          <w:szCs w:val="24"/>
        </w:rPr>
        <w:t>rded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cluster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8FB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weighing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67.</w:t>
      </w:r>
      <w:r w:rsidR="0045738C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(Table 4)</w:t>
      </w:r>
      <w:r w:rsidRPr="00566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economic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cocoa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beans.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Size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bean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considered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component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yield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cocoa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>Soria</w:t>
      </w:r>
      <w:r w:rsidR="007C2E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Bean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characters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expressed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variations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species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>Adewale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4DA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al.,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study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peeled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dry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weight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single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bean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varieties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0.8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accepted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>Wood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Lass, </w:t>
      </w:r>
      <w:r w:rsidR="00F0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E68">
        <w:rPr>
          <w:rFonts w:ascii="Times New Roman" w:hAnsi="Times New Roman" w:cs="Times New Roman"/>
          <w:color w:val="000000" w:themeColor="text1"/>
          <w:sz w:val="24"/>
          <w:szCs w:val="24"/>
        </w:rPr>
        <w:t>1985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9152996" w14:textId="603AB16A" w:rsidR="00185EA3" w:rsidRPr="00C86C24" w:rsidRDefault="005836ED" w:rsidP="00C8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C24">
        <w:rPr>
          <w:rFonts w:ascii="Times New Roman" w:hAnsi="Times New Roman" w:cs="Times New Roman"/>
          <w:b/>
          <w:sz w:val="24"/>
          <w:szCs w:val="24"/>
        </w:rPr>
        <w:t xml:space="preserve">Comparative </w:t>
      </w:r>
      <w:r w:rsidR="00F00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C24">
        <w:rPr>
          <w:rFonts w:ascii="Times New Roman" w:hAnsi="Times New Roman" w:cs="Times New Roman"/>
          <w:b/>
          <w:sz w:val="24"/>
          <w:szCs w:val="24"/>
        </w:rPr>
        <w:t>clustering</w:t>
      </w:r>
      <w:proofErr w:type="gramEnd"/>
      <w:r w:rsidR="00F00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C24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F00FE5">
        <w:rPr>
          <w:rFonts w:ascii="Times New Roman" w:hAnsi="Times New Roman" w:cs="Times New Roman"/>
          <w:b/>
          <w:sz w:val="24"/>
          <w:szCs w:val="24"/>
        </w:rPr>
        <w:t xml:space="preserve"> qualitativ</w:t>
      </w:r>
      <w:r w:rsidR="00185EA3" w:rsidRPr="00C86C24">
        <w:rPr>
          <w:rFonts w:ascii="Times New Roman" w:hAnsi="Times New Roman" w:cs="Times New Roman"/>
          <w:b/>
          <w:sz w:val="24"/>
          <w:szCs w:val="24"/>
        </w:rPr>
        <w:t>e</w:t>
      </w:r>
      <w:r w:rsidR="00D36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EA3" w:rsidRPr="00C86C24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D36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EA3" w:rsidRPr="00C86C24">
        <w:rPr>
          <w:rFonts w:ascii="Times New Roman" w:hAnsi="Times New Roman" w:cs="Times New Roman"/>
          <w:b/>
          <w:sz w:val="24"/>
          <w:szCs w:val="24"/>
        </w:rPr>
        <w:t xml:space="preserve"> quantitative</w:t>
      </w:r>
      <w:r w:rsidR="00D36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EA3" w:rsidRPr="00C86C24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D361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94087" w14:textId="4F833C7D" w:rsidR="00EB239B" w:rsidRDefault="005836ED" w:rsidP="00C86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5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E4735" w:rsidRPr="002E66C6">
        <w:rPr>
          <w:rFonts w:ascii="Times New Roman" w:hAnsi="Times New Roman" w:cs="Times New Roman"/>
          <w:sz w:val="24"/>
          <w:szCs w:val="24"/>
        </w:rPr>
        <w:t>Homology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between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qualitative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and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clustering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pattern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>was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worked</w:t>
      </w:r>
      <w:r w:rsidR="00D361DE">
        <w:rPr>
          <w:rFonts w:ascii="Times New Roman" w:hAnsi="Times New Roman" w:cs="Times New Roman"/>
          <w:sz w:val="24"/>
          <w:szCs w:val="24"/>
        </w:rPr>
        <w:t xml:space="preserve">  </w:t>
      </w:r>
      <w:r w:rsidR="003E4735" w:rsidRPr="002E66C6">
        <w:rPr>
          <w:rFonts w:ascii="Times New Roman" w:hAnsi="Times New Roman" w:cs="Times New Roman"/>
          <w:sz w:val="24"/>
          <w:szCs w:val="24"/>
        </w:rPr>
        <w:t>out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for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the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varieties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studied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and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>presented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(Table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>5</w:t>
      </w:r>
      <w:r w:rsidR="003E4735" w:rsidRPr="002E66C6">
        <w:rPr>
          <w:rFonts w:ascii="Times New Roman" w:hAnsi="Times New Roman" w:cs="Times New Roman"/>
          <w:sz w:val="24"/>
          <w:szCs w:val="24"/>
        </w:rPr>
        <w:t>).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Distribution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>pattern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of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varieties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based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on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qualitative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>and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quantitative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>clustering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>varied.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In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cluster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>I,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CCRP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1,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CCRP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7,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CCRP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8</w:t>
      </w:r>
      <w:r w:rsidR="003E4735">
        <w:rPr>
          <w:rFonts w:ascii="Times New Roman" w:hAnsi="Times New Roman" w:cs="Times New Roman"/>
          <w:sz w:val="24"/>
          <w:szCs w:val="24"/>
        </w:rPr>
        <w:t xml:space="preserve">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>and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CCRP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>10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were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common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in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both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>qualitative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and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>quantitative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clustering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.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>Hybrids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CCRP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8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>and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CCRP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>9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were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grouped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in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a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>single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cluster</w:t>
      </w:r>
      <w:r w:rsidR="00D361DE">
        <w:rPr>
          <w:rFonts w:ascii="Times New Roman" w:hAnsi="Times New Roman" w:cs="Times New Roman"/>
          <w:sz w:val="24"/>
          <w:szCs w:val="24"/>
        </w:rPr>
        <w:t xml:space="preserve">  </w:t>
      </w:r>
      <w:r w:rsidR="003E4735" w:rsidRPr="002E66C6">
        <w:rPr>
          <w:rFonts w:ascii="Times New Roman" w:hAnsi="Times New Roman" w:cs="Times New Roman"/>
          <w:sz w:val="24"/>
          <w:szCs w:val="24"/>
        </w:rPr>
        <w:t>with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respect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to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>qualitative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data,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but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in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case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of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>quantitative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clustering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they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were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grouped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into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cluster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I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and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cluster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>
        <w:rPr>
          <w:rFonts w:ascii="Times New Roman" w:hAnsi="Times New Roman" w:cs="Times New Roman"/>
          <w:sz w:val="24"/>
          <w:szCs w:val="24"/>
        </w:rPr>
        <w:t xml:space="preserve"> V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3E4735" w:rsidRPr="002E66C6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EB2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D3722" w14:textId="77777777" w:rsidR="00293A94" w:rsidRDefault="00293A94" w:rsidP="00C86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commentRangeStart w:id="4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4"/>
      <w:r>
        <w:rPr>
          <w:rStyle w:val="CommentReference"/>
        </w:rPr>
        <w:commentReference w:id="4"/>
      </w:r>
    </w:p>
    <w:p w14:paraId="3919071E" w14:textId="4F036523" w:rsidR="00EB239B" w:rsidRDefault="00EB239B" w:rsidP="009F7B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47E">
        <w:rPr>
          <w:rFonts w:ascii="Times New Roman" w:hAnsi="Times New Roman" w:cs="Times New Roman"/>
          <w:sz w:val="24"/>
          <w:szCs w:val="24"/>
        </w:rPr>
        <w:t>Genotypes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of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same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genetic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constitution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will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show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cross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>incompatibility</w:t>
      </w:r>
      <w:r w:rsidR="00D361DE">
        <w:rPr>
          <w:rFonts w:ascii="Times New Roman" w:hAnsi="Times New Roman" w:cs="Times New Roman"/>
          <w:sz w:val="24"/>
          <w:szCs w:val="24"/>
        </w:rPr>
        <w:t xml:space="preserve">  </w:t>
      </w:r>
      <w:r w:rsidRPr="006B047E">
        <w:rPr>
          <w:rFonts w:ascii="Times New Roman" w:hAnsi="Times New Roman" w:cs="Times New Roman"/>
          <w:sz w:val="24"/>
          <w:szCs w:val="24"/>
        </w:rPr>
        <w:t xml:space="preserve">and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>finally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will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result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in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reduction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in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>yield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47E">
        <w:rPr>
          <w:rFonts w:ascii="Times New Roman" w:hAnsi="Times New Roman" w:cs="Times New Roman"/>
          <w:sz w:val="24"/>
          <w:szCs w:val="24"/>
        </w:rPr>
        <w:t>Mallika</w:t>
      </w:r>
      <w:proofErr w:type="spellEnd"/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</w:t>
      </w:r>
      <w:r w:rsidRPr="00D004DA">
        <w:rPr>
          <w:rFonts w:ascii="Times New Roman" w:hAnsi="Times New Roman" w:cs="Times New Roman"/>
          <w:sz w:val="24"/>
          <w:szCs w:val="24"/>
        </w:rPr>
        <w:t>et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D004DA">
        <w:rPr>
          <w:rFonts w:ascii="Times New Roman" w:hAnsi="Times New Roman" w:cs="Times New Roman"/>
          <w:sz w:val="24"/>
          <w:szCs w:val="24"/>
        </w:rPr>
        <w:t xml:space="preserve"> al.,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2002).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Hence</w:t>
      </w:r>
      <w:r w:rsidR="00D361DE">
        <w:rPr>
          <w:rFonts w:ascii="Times New Roman" w:hAnsi="Times New Roman" w:cs="Times New Roman"/>
          <w:sz w:val="24"/>
          <w:szCs w:val="24"/>
        </w:rPr>
        <w:t xml:space="preserve">  </w:t>
      </w:r>
      <w:r w:rsidRPr="006B047E">
        <w:rPr>
          <w:rFonts w:ascii="Times New Roman" w:hAnsi="Times New Roman" w:cs="Times New Roman"/>
          <w:sz w:val="24"/>
          <w:szCs w:val="24"/>
        </w:rPr>
        <w:t>while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designing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a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>poly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clonal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garden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or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planting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bud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>woods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for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commercial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cultivation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>care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should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be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>taken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not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to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plant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varieties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falling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in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same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cluster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nearby</w:t>
      </w:r>
      <w:r w:rsidRPr="006B047E">
        <w:rPr>
          <w:rFonts w:ascii="Times New Roman" w:hAnsi="Times New Roman" w:cs="Times New Roman"/>
          <w:sz w:val="24"/>
          <w:szCs w:val="24"/>
        </w:rPr>
        <w:t>.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A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proposed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field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lay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>out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cocoa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intercrop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coconut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plantation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is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designed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depicted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in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fig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F7B45">
        <w:rPr>
          <w:rFonts w:ascii="Times New Roman" w:hAnsi="Times New Roman" w:cs="Times New Roman"/>
          <w:sz w:val="24"/>
          <w:szCs w:val="24"/>
        </w:rPr>
        <w:t>.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Following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the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>same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pattern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or</w:t>
      </w:r>
      <w:r w:rsidR="00D361DE">
        <w:rPr>
          <w:rFonts w:ascii="Times New Roman" w:hAnsi="Times New Roman" w:cs="Times New Roman"/>
          <w:sz w:val="24"/>
          <w:szCs w:val="24"/>
        </w:rPr>
        <w:t xml:space="preserve">  </w:t>
      </w:r>
      <w:r w:rsidR="009F7B45">
        <w:rPr>
          <w:rFonts w:ascii="Times New Roman" w:hAnsi="Times New Roman" w:cs="Times New Roman"/>
          <w:sz w:val="24"/>
          <w:szCs w:val="24"/>
        </w:rPr>
        <w:t>slight</w:t>
      </w:r>
      <w:r w:rsidR="00D361DE">
        <w:rPr>
          <w:rFonts w:ascii="Times New Roman" w:hAnsi="Times New Roman" w:cs="Times New Roman"/>
          <w:sz w:val="24"/>
          <w:szCs w:val="24"/>
        </w:rPr>
        <w:t xml:space="preserve">  </w:t>
      </w:r>
      <w:r w:rsidR="009F7B45">
        <w:rPr>
          <w:rFonts w:ascii="Times New Roman" w:hAnsi="Times New Roman" w:cs="Times New Roman"/>
          <w:sz w:val="24"/>
          <w:szCs w:val="24"/>
        </w:rPr>
        <w:t>modification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of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the</w:t>
      </w:r>
      <w:r w:rsidRPr="006B047E">
        <w:rPr>
          <w:rFonts w:ascii="Times New Roman" w:hAnsi="Times New Roman" w:cs="Times New Roman"/>
          <w:sz w:val="24"/>
          <w:szCs w:val="24"/>
        </w:rPr>
        <w:t xml:space="preserve">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>designs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as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per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the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availability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of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>varieties</w:t>
      </w:r>
      <w:r w:rsidRPr="006B047E">
        <w:rPr>
          <w:rFonts w:ascii="Times New Roman" w:hAnsi="Times New Roman" w:cs="Times New Roman"/>
          <w:sz w:val="24"/>
          <w:szCs w:val="24"/>
        </w:rPr>
        <w:t xml:space="preserve">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can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>be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Pr="006B047E">
        <w:rPr>
          <w:rFonts w:ascii="Times New Roman" w:hAnsi="Times New Roman" w:cs="Times New Roman"/>
          <w:sz w:val="24"/>
          <w:szCs w:val="24"/>
        </w:rPr>
        <w:t xml:space="preserve"> employed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for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minimizing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self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incompatibility 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>issues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and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thus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for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ensuring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maximum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pod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  <w:r w:rsidR="009F7B45">
        <w:rPr>
          <w:rFonts w:ascii="Times New Roman" w:hAnsi="Times New Roman" w:cs="Times New Roman"/>
          <w:sz w:val="24"/>
          <w:szCs w:val="24"/>
        </w:rPr>
        <w:t xml:space="preserve"> set</w:t>
      </w:r>
      <w:r w:rsidRPr="006B047E">
        <w:rPr>
          <w:rFonts w:ascii="Times New Roman" w:hAnsi="Times New Roman" w:cs="Times New Roman"/>
          <w:sz w:val="24"/>
          <w:szCs w:val="24"/>
        </w:rPr>
        <w:t>.</w:t>
      </w:r>
      <w:r w:rsidR="00D36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2D5BB" w14:textId="77777777" w:rsidR="00293A94" w:rsidRPr="00EB239B" w:rsidRDefault="00293A94" w:rsidP="009F7B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5"/>
      <w:r>
        <w:rPr>
          <w:rStyle w:val="CommentReference"/>
        </w:rPr>
        <w:commentReference w:id="5"/>
      </w:r>
    </w:p>
    <w:p w14:paraId="093E1385" w14:textId="77777777" w:rsidR="00185EA3" w:rsidRPr="009F7B45" w:rsidRDefault="00CC3B1B" w:rsidP="009F7B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45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2D7F8BB7" w14:textId="0F6C2A4D" w:rsidR="00920E7E" w:rsidRDefault="00920E7E" w:rsidP="00920E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B45">
        <w:rPr>
          <w:rFonts w:ascii="Times New Roman" w:hAnsi="Times New Roman" w:cs="Times New Roman"/>
          <w:sz w:val="24"/>
          <w:szCs w:val="24"/>
        </w:rPr>
        <w:t>Released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varieties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of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>KAU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form</w:t>
      </w:r>
      <w:r w:rsidR="007F317F">
        <w:rPr>
          <w:rFonts w:ascii="Times New Roman" w:hAnsi="Times New Roman" w:cs="Times New Roman"/>
          <w:sz w:val="24"/>
          <w:szCs w:val="24"/>
        </w:rPr>
        <w:t>s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the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>basic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planting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material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of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cocoa</w:t>
      </w:r>
      <w:r w:rsidR="00185EA3" w:rsidRPr="009F7B45">
        <w:rPr>
          <w:rFonts w:ascii="Times New Roman" w:hAnsi="Times New Roman" w:cs="Times New Roman"/>
          <w:sz w:val="24"/>
          <w:szCs w:val="24"/>
        </w:rPr>
        <w:t xml:space="preserve">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185EA3" w:rsidRPr="009F7B45">
        <w:rPr>
          <w:rFonts w:ascii="Times New Roman" w:hAnsi="Times New Roman" w:cs="Times New Roman"/>
          <w:sz w:val="24"/>
          <w:szCs w:val="24"/>
        </w:rPr>
        <w:t xml:space="preserve">polyclonal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185EA3" w:rsidRPr="009F7B45">
        <w:rPr>
          <w:rFonts w:ascii="Times New Roman" w:hAnsi="Times New Roman" w:cs="Times New Roman"/>
          <w:sz w:val="24"/>
          <w:szCs w:val="24"/>
        </w:rPr>
        <w:t>garden</w:t>
      </w:r>
      <w:r w:rsidR="007F317F">
        <w:rPr>
          <w:rFonts w:ascii="Times New Roman" w:hAnsi="Times New Roman" w:cs="Times New Roman"/>
          <w:sz w:val="24"/>
          <w:szCs w:val="24"/>
        </w:rPr>
        <w:t xml:space="preserve">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in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>the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country</w:t>
      </w:r>
      <w:r w:rsidR="00185EA3" w:rsidRPr="009F7B45">
        <w:rPr>
          <w:rFonts w:ascii="Times New Roman" w:hAnsi="Times New Roman" w:cs="Times New Roman"/>
          <w:sz w:val="24"/>
          <w:szCs w:val="24"/>
        </w:rPr>
        <w:t>.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185EA3" w:rsidRPr="009F7B45">
        <w:rPr>
          <w:rFonts w:ascii="Times New Roman" w:hAnsi="Times New Roman" w:cs="Times New Roman"/>
          <w:sz w:val="24"/>
          <w:szCs w:val="24"/>
        </w:rPr>
        <w:t xml:space="preserve"> </w:t>
      </w:r>
      <w:r w:rsidR="009F7B45" w:rsidRPr="009F7B45">
        <w:rPr>
          <w:rFonts w:ascii="Times New Roman" w:hAnsi="Times New Roman" w:cs="Times New Roman"/>
          <w:sz w:val="24"/>
          <w:szCs w:val="24"/>
        </w:rPr>
        <w:t>In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9F7B45" w:rsidRPr="009F7B45">
        <w:rPr>
          <w:rFonts w:ascii="Times New Roman" w:hAnsi="Times New Roman" w:cs="Times New Roman"/>
          <w:sz w:val="24"/>
          <w:szCs w:val="24"/>
        </w:rPr>
        <w:t xml:space="preserve"> order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185EA3" w:rsidRPr="009F7B45">
        <w:rPr>
          <w:rFonts w:ascii="Times New Roman" w:hAnsi="Times New Roman" w:cs="Times New Roman"/>
          <w:sz w:val="24"/>
          <w:szCs w:val="24"/>
        </w:rPr>
        <w:t xml:space="preserve"> to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185EA3" w:rsidRPr="009F7B45">
        <w:rPr>
          <w:rFonts w:ascii="Times New Roman" w:hAnsi="Times New Roman" w:cs="Times New Roman"/>
          <w:sz w:val="24"/>
          <w:szCs w:val="24"/>
        </w:rPr>
        <w:t xml:space="preserve"> obtain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maximum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pod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set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>out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of</w:t>
      </w:r>
      <w:r w:rsidR="00185EA3" w:rsidRPr="009F7B45">
        <w:rPr>
          <w:rFonts w:ascii="Times New Roman" w:hAnsi="Times New Roman" w:cs="Times New Roman"/>
          <w:sz w:val="24"/>
          <w:szCs w:val="24"/>
        </w:rPr>
        <w:t xml:space="preserve">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185EA3" w:rsidRPr="009F7B45">
        <w:rPr>
          <w:rFonts w:ascii="Times New Roman" w:hAnsi="Times New Roman" w:cs="Times New Roman"/>
          <w:sz w:val="24"/>
          <w:szCs w:val="24"/>
        </w:rPr>
        <w:t>them</w:t>
      </w:r>
      <w:r w:rsidR="007F317F">
        <w:rPr>
          <w:rFonts w:ascii="Times New Roman" w:hAnsi="Times New Roman" w:cs="Times New Roman"/>
          <w:sz w:val="24"/>
          <w:szCs w:val="24"/>
        </w:rPr>
        <w:t>,</w:t>
      </w:r>
      <w:r w:rsidR="00185EA3" w:rsidRPr="009F7B45">
        <w:rPr>
          <w:rFonts w:ascii="Times New Roman" w:hAnsi="Times New Roman" w:cs="Times New Roman"/>
          <w:sz w:val="24"/>
          <w:szCs w:val="24"/>
        </w:rPr>
        <w:t xml:space="preserve">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185EA3" w:rsidRPr="009F7B45">
        <w:rPr>
          <w:rFonts w:ascii="Times New Roman" w:hAnsi="Times New Roman" w:cs="Times New Roman"/>
          <w:sz w:val="24"/>
          <w:szCs w:val="24"/>
        </w:rPr>
        <w:t xml:space="preserve">it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185EA3" w:rsidRPr="009F7B45">
        <w:rPr>
          <w:rFonts w:ascii="Times New Roman" w:hAnsi="Times New Roman" w:cs="Times New Roman"/>
          <w:sz w:val="24"/>
          <w:szCs w:val="24"/>
        </w:rPr>
        <w:t>is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185EA3" w:rsidRPr="009F7B4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>very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much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essential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to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design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a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layout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by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keeping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maximum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divergent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parents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together.</w:t>
      </w:r>
      <w:r w:rsidR="002F37C1">
        <w:rPr>
          <w:rFonts w:ascii="Times New Roman" w:hAnsi="Times New Roman" w:cs="Times New Roman"/>
          <w:sz w:val="24"/>
          <w:szCs w:val="24"/>
        </w:rPr>
        <w:t xml:space="preserve">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>The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present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investigation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>was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one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such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successful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effort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to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study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and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>design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a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>polyclonal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garden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2F37C1">
        <w:rPr>
          <w:rFonts w:ascii="Times New Roman" w:hAnsi="Times New Roman" w:cs="Times New Roman"/>
          <w:sz w:val="24"/>
          <w:szCs w:val="24"/>
        </w:rPr>
        <w:t xml:space="preserve"> layout.</w:t>
      </w:r>
      <w:r w:rsidR="008F08A8">
        <w:rPr>
          <w:rFonts w:ascii="Times New Roman" w:hAnsi="Times New Roman" w:cs="Times New Roman"/>
          <w:sz w:val="24"/>
          <w:szCs w:val="24"/>
        </w:rPr>
        <w:t xml:space="preserve">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8F08A8">
        <w:rPr>
          <w:rFonts w:ascii="Times New Roman" w:hAnsi="Times New Roman" w:cs="Times New Roman"/>
          <w:sz w:val="24"/>
          <w:szCs w:val="24"/>
        </w:rPr>
        <w:t>More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8F08A8">
        <w:rPr>
          <w:rFonts w:ascii="Times New Roman" w:hAnsi="Times New Roman" w:cs="Times New Roman"/>
          <w:sz w:val="24"/>
          <w:szCs w:val="24"/>
        </w:rPr>
        <w:t xml:space="preserve"> over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8F08A8">
        <w:rPr>
          <w:rFonts w:ascii="Times New Roman" w:hAnsi="Times New Roman" w:cs="Times New Roman"/>
          <w:sz w:val="24"/>
          <w:szCs w:val="24"/>
        </w:rPr>
        <w:t xml:space="preserve">the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8F08A8">
        <w:rPr>
          <w:rFonts w:ascii="Times New Roman" w:hAnsi="Times New Roman" w:cs="Times New Roman"/>
          <w:sz w:val="24"/>
          <w:szCs w:val="24"/>
        </w:rPr>
        <w:t>designed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layout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>will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also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help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the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farmers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to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set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>their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cocoa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garden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with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budded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>plants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of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>released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varieties.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This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will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in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>turn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result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in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>maximum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exploitation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of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>yield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potential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of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>the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Pr="009F7B45">
        <w:rPr>
          <w:rFonts w:ascii="Times New Roman" w:hAnsi="Times New Roman" w:cs="Times New Roman"/>
          <w:sz w:val="24"/>
          <w:szCs w:val="24"/>
        </w:rPr>
        <w:t xml:space="preserve"> varieties.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FC061" w14:textId="77777777" w:rsidR="009F7B45" w:rsidRDefault="007F317F" w:rsidP="009F7B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ACKNOWLEDGMENTS</w:t>
      </w:r>
    </w:p>
    <w:p w14:paraId="0A23F500" w14:textId="09ED2AD0" w:rsidR="00766F1E" w:rsidRPr="00766F1E" w:rsidRDefault="00766F1E" w:rsidP="009F7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thank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PG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scholarship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Kerala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Agricultural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(KAU)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course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research.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thank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facilities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Cocoa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Research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Centre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(CRC),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Cocoa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Department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Agricultural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Statistics,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>Horticulture,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KAU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towards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the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successful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 completion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of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the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  <w:r w:rsidR="007F317F">
        <w:rPr>
          <w:rFonts w:ascii="Times New Roman" w:hAnsi="Times New Roman" w:cs="Times New Roman"/>
          <w:sz w:val="24"/>
          <w:szCs w:val="24"/>
        </w:rPr>
        <w:t xml:space="preserve">research. </w:t>
      </w:r>
      <w:r w:rsidR="00E56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AB77A" w14:textId="52136BB6" w:rsidR="009F7B45" w:rsidRDefault="009F7B45" w:rsidP="009F7B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B5839" w14:textId="77777777" w:rsidR="00E56EE5" w:rsidRDefault="00E56EE5" w:rsidP="00E56E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304562D" w14:textId="3AAE063F" w:rsidR="00E56EE5" w:rsidRPr="009E7C61" w:rsidRDefault="00E56EE5" w:rsidP="00E56EE5">
      <w:pPr>
        <w:tabs>
          <w:tab w:val="left" w:pos="3641"/>
          <w:tab w:val="left" w:pos="4820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C61">
        <w:rPr>
          <w:rFonts w:ascii="Times New Roman" w:hAnsi="Times New Roman" w:cs="Times New Roman"/>
          <w:sz w:val="24"/>
          <w:szCs w:val="24"/>
        </w:rPr>
        <w:t>Adewale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D.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Okonji</w:t>
      </w:r>
      <w:proofErr w:type="spellEnd"/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C.,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Oyekanmi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Akintobi</w:t>
      </w:r>
      <w:proofErr w:type="spellEnd"/>
      <w:proofErr w:type="gramEnd"/>
      <w:r w:rsidRPr="009E7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Aremu</w:t>
      </w:r>
      <w:proofErr w:type="spellEnd"/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2010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Genetic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variability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stability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grain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yield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components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cowpea.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Afr.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Agric.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5: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874-880.</w:t>
      </w:r>
    </w:p>
    <w:p w14:paraId="386AE386" w14:textId="0728C067" w:rsidR="00E56EE5" w:rsidRPr="009E7C61" w:rsidRDefault="00E56EE5" w:rsidP="00E56EE5">
      <w:pPr>
        <w:tabs>
          <w:tab w:val="left" w:pos="3641"/>
        </w:tabs>
        <w:spacing w:before="240" w:after="240" w:line="36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  <w:r w:rsidRPr="009E7C61">
        <w:rPr>
          <w:rFonts w:ascii="Times-Roman" w:hAnsi="Times-Roman" w:cs="Times-Roman"/>
          <w:sz w:val="24"/>
          <w:szCs w:val="24"/>
        </w:rPr>
        <w:t>Alban</w:t>
      </w:r>
      <w:proofErr w:type="gramStart"/>
      <w:r w:rsidRPr="009E7C61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>M</w:t>
      </w:r>
      <w:proofErr w:type="gramEnd"/>
      <w:r w:rsidRPr="009E7C61"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K.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>A.</w:t>
      </w:r>
      <w:proofErr w:type="gramStart"/>
      <w:r w:rsidRPr="009E7C61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9E7C61">
        <w:rPr>
          <w:rFonts w:ascii="Times-Roman" w:hAnsi="Times-Roman" w:cs="Times-Roman"/>
          <w:sz w:val="24"/>
          <w:szCs w:val="24"/>
        </w:rPr>
        <w:t>Apshara</w:t>
      </w:r>
      <w:proofErr w:type="spellEnd"/>
      <w:proofErr w:type="gramEnd"/>
      <w:r w:rsidRPr="009E7C61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S.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>E.</w:t>
      </w:r>
      <w:proofErr w:type="gramStart"/>
      <w:r w:rsidRPr="009E7C61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9E7C61">
        <w:rPr>
          <w:rFonts w:ascii="Times-Roman" w:hAnsi="Times-Roman" w:cs="Times-Roman"/>
          <w:sz w:val="24"/>
          <w:szCs w:val="24"/>
        </w:rPr>
        <w:t>Hebbar</w:t>
      </w:r>
      <w:proofErr w:type="spellEnd"/>
      <w:proofErr w:type="gramEnd"/>
      <w:r w:rsidRPr="009E7C61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K.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>B.</w:t>
      </w:r>
      <w:proofErr w:type="gramStart"/>
      <w:r w:rsidRPr="009E7C61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9E7C61">
        <w:rPr>
          <w:rFonts w:ascii="Times-Roman" w:hAnsi="Times-Roman" w:cs="Times-Roman"/>
          <w:sz w:val="24"/>
          <w:szCs w:val="24"/>
        </w:rPr>
        <w:t>Mathiyas</w:t>
      </w:r>
      <w:proofErr w:type="spellEnd"/>
      <w:proofErr w:type="gramEnd"/>
      <w:r w:rsidRPr="009E7C61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T. 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9E7C61">
        <w:rPr>
          <w:rFonts w:ascii="Times-Roman" w:hAnsi="Times-Roman" w:cs="Times-Roman"/>
          <w:sz w:val="24"/>
          <w:szCs w:val="24"/>
        </w:rPr>
        <w:t xml:space="preserve">G.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>and</w:t>
      </w:r>
      <w:proofErr w:type="gramEnd"/>
      <w:r w:rsidRPr="009E7C61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9E7C61">
        <w:rPr>
          <w:rFonts w:ascii="Times-Roman" w:hAnsi="Times-Roman" w:cs="Times-Roman"/>
          <w:sz w:val="24"/>
          <w:szCs w:val="24"/>
        </w:rPr>
        <w:t>Severin</w:t>
      </w:r>
      <w:proofErr w:type="spellEnd"/>
      <w:r w:rsidRPr="009E7C61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A.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>2016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9E7C61">
        <w:rPr>
          <w:rFonts w:ascii="Times-Roman" w:hAnsi="Times-Roman" w:cs="Times-Roman"/>
          <w:sz w:val="24"/>
          <w:szCs w:val="24"/>
        </w:rPr>
        <w:t>Morpho</w:t>
      </w:r>
      <w:proofErr w:type="spellEnd"/>
      <w:r w:rsidRPr="009E7C61">
        <w:rPr>
          <w:rFonts w:ascii="Times-Roman" w:hAnsi="Times-Roman" w:cs="Times-Roman"/>
          <w:sz w:val="24"/>
          <w:szCs w:val="24"/>
        </w:rPr>
        <w:t xml:space="preserve">-physiological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>criteria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for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assessment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of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two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month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old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cocoa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(</w:t>
      </w:r>
      <w:r w:rsidRPr="00C273F8">
        <w:rPr>
          <w:rFonts w:ascii="Times-Roman" w:hAnsi="Times-Roman" w:cs="Times-Roman"/>
          <w:i/>
          <w:sz w:val="24"/>
          <w:szCs w:val="24"/>
          <w:u w:val="single"/>
        </w:rPr>
        <w:t>Theobroma  cacao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L.) genotypes</w:t>
      </w:r>
      <w:r w:rsidR="00C273F8"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for</w:t>
      </w:r>
      <w:r w:rsidR="00C273F8"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drought</w:t>
      </w:r>
      <w:r w:rsidR="00C273F8"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tolerance.</w:t>
      </w:r>
      <w:r w:rsidR="00C273F8"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Ind.</w:t>
      </w:r>
      <w:r w:rsidR="00C273F8">
        <w:rPr>
          <w:rFonts w:ascii="Times-Roman" w:hAnsi="Times-Roman" w:cs="Times-Roman"/>
          <w:sz w:val="24"/>
          <w:szCs w:val="24"/>
        </w:rPr>
        <w:t xml:space="preserve">  </w:t>
      </w:r>
      <w:r w:rsidRPr="009E7C61">
        <w:rPr>
          <w:rFonts w:ascii="Times-Roman" w:hAnsi="Times-Roman" w:cs="Times-Roman"/>
          <w:sz w:val="24"/>
          <w:szCs w:val="24"/>
        </w:rPr>
        <w:t>J.</w:t>
      </w:r>
      <w:r w:rsidR="00C273F8">
        <w:rPr>
          <w:rFonts w:ascii="Times-Roman" w:hAnsi="Times-Roman" w:cs="Times-Roman"/>
          <w:sz w:val="24"/>
          <w:szCs w:val="24"/>
        </w:rPr>
        <w:t xml:space="preserve">  </w:t>
      </w:r>
      <w:r w:rsidRPr="009E7C61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9E7C61">
        <w:rPr>
          <w:rFonts w:ascii="Times-Roman" w:hAnsi="Times-Roman" w:cs="Times-Roman"/>
          <w:sz w:val="24"/>
          <w:szCs w:val="24"/>
        </w:rPr>
        <w:t xml:space="preserve">Plant </w:t>
      </w:r>
      <w:r w:rsidR="00C273F8"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>Physiol</w:t>
      </w:r>
      <w:proofErr w:type="gramEnd"/>
      <w:r w:rsidRPr="009E7C61">
        <w:rPr>
          <w:rFonts w:ascii="Times-Roman" w:hAnsi="Times-Roman" w:cs="Times-Roman"/>
          <w:sz w:val="24"/>
          <w:szCs w:val="24"/>
        </w:rPr>
        <w:t>.</w:t>
      </w:r>
      <w:r w:rsidR="00C273F8"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 xml:space="preserve"> </w:t>
      </w:r>
      <w:r w:rsidR="00C273F8">
        <w:rPr>
          <w:rFonts w:ascii="Times-Roman" w:hAnsi="Times-Roman" w:cs="Times-Roman"/>
          <w:sz w:val="24"/>
          <w:szCs w:val="24"/>
        </w:rPr>
        <w:t xml:space="preserve"> 21</w:t>
      </w:r>
      <w:r w:rsidRPr="009E7C61">
        <w:rPr>
          <w:rFonts w:ascii="Times-Roman" w:hAnsi="Times-Roman" w:cs="Times-Roman"/>
          <w:sz w:val="24"/>
          <w:szCs w:val="24"/>
        </w:rPr>
        <w:t xml:space="preserve">(1): </w:t>
      </w:r>
      <w:r w:rsidR="00C273F8">
        <w:rPr>
          <w:rFonts w:ascii="Times-Roman" w:hAnsi="Times-Roman" w:cs="Times-Roman"/>
          <w:sz w:val="24"/>
          <w:szCs w:val="24"/>
        </w:rPr>
        <w:t xml:space="preserve"> </w:t>
      </w:r>
      <w:r w:rsidRPr="009E7C61">
        <w:rPr>
          <w:rFonts w:ascii="Times-Roman" w:hAnsi="Times-Roman" w:cs="Times-Roman"/>
          <w:sz w:val="24"/>
          <w:szCs w:val="24"/>
        </w:rPr>
        <w:t>23-30.</w:t>
      </w:r>
    </w:p>
    <w:p w14:paraId="77A76A16" w14:textId="771E1B81" w:rsidR="00E56EE5" w:rsidRPr="009E7C61" w:rsidRDefault="00E56EE5" w:rsidP="00E56EE5">
      <w:pPr>
        <w:tabs>
          <w:tab w:val="left" w:pos="3641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7C61">
        <w:rPr>
          <w:rFonts w:ascii="Times New Roman" w:hAnsi="Times New Roman" w:cs="Times New Roman"/>
          <w:bCs/>
          <w:iCs/>
          <w:sz w:val="24"/>
          <w:szCs w:val="24"/>
        </w:rPr>
        <w:t>Asna</w:t>
      </w:r>
      <w:proofErr w:type="spellEnd"/>
      <w:proofErr w:type="gramStart"/>
      <w:r w:rsidRPr="009E7C6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9E7C6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iCs/>
          <w:sz w:val="24"/>
          <w:szCs w:val="24"/>
        </w:rPr>
        <w:t>C.</w:t>
      </w:r>
      <w:proofErr w:type="gramStart"/>
      <w:r w:rsidRPr="009E7C6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iCs/>
          <w:sz w:val="24"/>
          <w:szCs w:val="24"/>
        </w:rPr>
        <w:t>Prasnnakumari</w:t>
      </w:r>
      <w:proofErr w:type="gramEnd"/>
      <w:r w:rsidRPr="009E7C6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iCs/>
          <w:sz w:val="24"/>
          <w:szCs w:val="24"/>
        </w:rPr>
        <w:t xml:space="preserve">K. 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iCs/>
          <w:sz w:val="24"/>
          <w:szCs w:val="24"/>
        </w:rPr>
        <w:t>T.</w:t>
      </w:r>
      <w:proofErr w:type="gramStart"/>
      <w:r w:rsidRPr="009E7C6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iCs/>
          <w:sz w:val="24"/>
          <w:szCs w:val="24"/>
        </w:rPr>
        <w:t xml:space="preserve"> Minimol</w:t>
      </w:r>
      <w:proofErr w:type="gramEnd"/>
      <w:r w:rsidRPr="009E7C6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iCs/>
          <w:sz w:val="24"/>
          <w:szCs w:val="24"/>
        </w:rPr>
        <w:t xml:space="preserve"> J. 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bCs/>
          <w:iCs/>
          <w:sz w:val="24"/>
          <w:szCs w:val="24"/>
        </w:rPr>
        <w:t xml:space="preserve">S. 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iCs/>
          <w:sz w:val="24"/>
          <w:szCs w:val="24"/>
        </w:rPr>
        <w:t>and</w:t>
      </w:r>
      <w:proofErr w:type="gramEnd"/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iCs/>
          <w:sz w:val="24"/>
          <w:szCs w:val="24"/>
        </w:rPr>
        <w:t xml:space="preserve"> Krishnan, 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iCs/>
          <w:sz w:val="24"/>
          <w:szCs w:val="24"/>
        </w:rPr>
        <w:t xml:space="preserve">S. 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iCs/>
          <w:sz w:val="24"/>
          <w:szCs w:val="24"/>
        </w:rPr>
        <w:t xml:space="preserve">2014. </w:t>
      </w:r>
      <w:r w:rsidR="00C2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Variability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analysis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bean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characters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selected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accessions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cocoa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(</w:t>
      </w:r>
      <w:r w:rsidRPr="00C273F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Theobroma </w:t>
      </w:r>
      <w:r w:rsidR="00C273F8" w:rsidRPr="00C273F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C273F8">
        <w:rPr>
          <w:rFonts w:ascii="Times New Roman" w:hAnsi="Times New Roman" w:cs="Times New Roman"/>
          <w:bCs/>
          <w:i/>
          <w:sz w:val="24"/>
          <w:szCs w:val="24"/>
          <w:u w:val="single"/>
        </w:rPr>
        <w:t>cacao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L.).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Plant.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Crops.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42(2):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E7C61">
        <w:rPr>
          <w:rFonts w:ascii="Times New Roman" w:hAnsi="Times New Roman" w:cs="Times New Roman"/>
          <w:bCs/>
          <w:sz w:val="24"/>
          <w:szCs w:val="24"/>
        </w:rPr>
        <w:t>246-251.</w:t>
      </w:r>
    </w:p>
    <w:p w14:paraId="6C9DC919" w14:textId="24C29CDD" w:rsidR="00E56EE5" w:rsidRPr="009E7C61" w:rsidRDefault="00E56EE5" w:rsidP="00E56EE5">
      <w:pPr>
        <w:tabs>
          <w:tab w:val="left" w:pos="3641"/>
          <w:tab w:val="left" w:pos="4820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C61">
        <w:rPr>
          <w:rFonts w:ascii="Times New Roman" w:hAnsi="Times New Roman" w:cs="Times New Roman"/>
          <w:sz w:val="24"/>
          <w:szCs w:val="24"/>
        </w:rPr>
        <w:t>Bekele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L.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Butler,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D.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R.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2000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Proposed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short</w:t>
      </w:r>
      <w:proofErr w:type="gramEnd"/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list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of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cocoa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descriptors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for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characterization.</w:t>
      </w:r>
      <w:r w:rsidR="00C273F8">
        <w:rPr>
          <w:rFonts w:ascii="Times New Roman" w:hAnsi="Times New Roman" w:cs="Times New Roman"/>
          <w:sz w:val="24"/>
          <w:szCs w:val="24"/>
        </w:rPr>
        <w:t xml:space="preserve">  </w:t>
      </w:r>
      <w:r w:rsidRPr="009E7C61">
        <w:rPr>
          <w:rFonts w:ascii="Times New Roman" w:hAnsi="Times New Roman" w:cs="Times New Roman"/>
          <w:sz w:val="24"/>
          <w:szCs w:val="24"/>
        </w:rPr>
        <w:t>In: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Eskes</w:t>
      </w:r>
      <w:proofErr w:type="spellEnd"/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B.,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Engels,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J.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M.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M.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Lass,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R.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A.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Eds.),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Working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Procedures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for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Cocoa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Germplasm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and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Selection.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Proceedings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the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CFC/ICCO/IPGRI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project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workshop,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Montpiller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France,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pp.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41-48.</w:t>
      </w:r>
    </w:p>
    <w:p w14:paraId="7C38AEB4" w14:textId="000C1A4B" w:rsidR="00E56EE5" w:rsidRPr="009E7C61" w:rsidRDefault="00E56EE5" w:rsidP="00E56EE5">
      <w:pPr>
        <w:tabs>
          <w:tab w:val="left" w:pos="3641"/>
          <w:tab w:val="left" w:pos="4820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C61">
        <w:rPr>
          <w:rFonts w:ascii="Times New Roman" w:hAnsi="Times New Roman" w:cs="Times New Roman"/>
          <w:sz w:val="24"/>
          <w:szCs w:val="24"/>
        </w:rPr>
        <w:t>Efombagn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I.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B.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Sounigo</w:t>
      </w:r>
      <w:proofErr w:type="spellEnd"/>
      <w:proofErr w:type="gramEnd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O.,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Nyasse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S.,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Manzanares-Dauleux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M.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and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Eskes</w:t>
      </w:r>
      <w:proofErr w:type="spellEnd"/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A.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B.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Phenotypic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variation</w:t>
      </w:r>
      <w:proofErr w:type="gramEnd"/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of</w:t>
      </w:r>
      <w:r w:rsidR="00C273F8">
        <w:rPr>
          <w:rFonts w:ascii="Times New Roman" w:hAnsi="Times New Roman" w:cs="Times New Roman"/>
          <w:sz w:val="24"/>
          <w:szCs w:val="24"/>
        </w:rPr>
        <w:t xml:space="preserve">  </w:t>
      </w:r>
      <w:r w:rsidRPr="009E7C61">
        <w:rPr>
          <w:rFonts w:ascii="Times New Roman" w:hAnsi="Times New Roman" w:cs="Times New Roman"/>
          <w:sz w:val="24"/>
          <w:szCs w:val="24"/>
        </w:rPr>
        <w:t>cacao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(</w:t>
      </w:r>
      <w:r w:rsidRPr="00C273F8">
        <w:rPr>
          <w:rFonts w:ascii="Times New Roman" w:hAnsi="Times New Roman" w:cs="Times New Roman"/>
          <w:i/>
          <w:sz w:val="24"/>
          <w:szCs w:val="24"/>
          <w:u w:val="single"/>
        </w:rPr>
        <w:t>Theobroma</w:t>
      </w:r>
      <w:r w:rsidR="00C273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273F8">
        <w:rPr>
          <w:rFonts w:ascii="Times New Roman" w:hAnsi="Times New Roman" w:cs="Times New Roman"/>
          <w:i/>
          <w:sz w:val="24"/>
          <w:szCs w:val="24"/>
          <w:u w:val="single"/>
        </w:rPr>
        <w:t xml:space="preserve"> cacao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L.)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on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farms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and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in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the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gene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bank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in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Cameroon.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J.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Plant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Breed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Crop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Sci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1(6):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258-264.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31B84" w14:textId="4BBD94F9" w:rsidR="00E56EE5" w:rsidRPr="009E7C61" w:rsidRDefault="00E56EE5" w:rsidP="00E56EE5">
      <w:pPr>
        <w:tabs>
          <w:tab w:val="left" w:pos="3641"/>
          <w:tab w:val="left" w:pos="4820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C61">
        <w:rPr>
          <w:rFonts w:ascii="Times New Roman" w:hAnsi="Times New Roman" w:cs="Times New Roman"/>
          <w:sz w:val="24"/>
          <w:szCs w:val="24"/>
        </w:rPr>
        <w:t>Enriquez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G.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A.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and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Soria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V.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J.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1966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de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la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variabile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de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varies</w:t>
      </w:r>
      <w:r w:rsidR="00C273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characteristicas</w:t>
      </w:r>
      <w:proofErr w:type="spellEnd"/>
      <w:r w:rsidR="00C273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delar</w:t>
      </w:r>
      <w:proofErr w:type="spellEnd"/>
      <w:r w:rsidR="00C273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mazereas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de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cocoa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(</w:t>
      </w:r>
      <w:r w:rsidRPr="00C273F8">
        <w:rPr>
          <w:rFonts w:ascii="Times New Roman" w:hAnsi="Times New Roman" w:cs="Times New Roman"/>
          <w:i/>
          <w:sz w:val="24"/>
          <w:szCs w:val="24"/>
          <w:u w:val="single"/>
        </w:rPr>
        <w:t>Theobroma</w:t>
      </w:r>
      <w:r w:rsidR="00C273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273F8">
        <w:rPr>
          <w:rFonts w:ascii="Times New Roman" w:hAnsi="Times New Roman" w:cs="Times New Roman"/>
          <w:i/>
          <w:sz w:val="24"/>
          <w:szCs w:val="24"/>
          <w:u w:val="single"/>
        </w:rPr>
        <w:t xml:space="preserve"> cacao</w:t>
      </w:r>
      <w:r w:rsidRPr="009E7C61">
        <w:rPr>
          <w:rFonts w:ascii="Times New Roman" w:hAnsi="Times New Roman" w:cs="Times New Roman"/>
          <w:sz w:val="24"/>
          <w:szCs w:val="24"/>
        </w:rPr>
        <w:t xml:space="preserve"> L.).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C61">
        <w:rPr>
          <w:rFonts w:ascii="Times New Roman" w:hAnsi="Times New Roman" w:cs="Times New Roman"/>
          <w:sz w:val="24"/>
          <w:szCs w:val="24"/>
        </w:rPr>
        <w:t>Fitotecnia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sz w:val="24"/>
          <w:szCs w:val="24"/>
        </w:rPr>
        <w:t xml:space="preserve"> Latino</w:t>
      </w:r>
      <w:proofErr w:type="gramEnd"/>
      <w:r w:rsidR="00C273F8">
        <w:rPr>
          <w:rFonts w:ascii="Times New Roman" w:hAnsi="Times New Roman" w:cs="Times New Roman"/>
          <w:sz w:val="24"/>
          <w:szCs w:val="24"/>
        </w:rPr>
        <w:t xml:space="preserve">  -  </w:t>
      </w:r>
      <w:r w:rsidRPr="009E7C61">
        <w:rPr>
          <w:rFonts w:ascii="Times New Roman" w:hAnsi="Times New Roman" w:cs="Times New Roman"/>
          <w:sz w:val="24"/>
          <w:szCs w:val="24"/>
        </w:rPr>
        <w:t>Americana,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3(1):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99-118.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34EA1" w14:textId="50C678BF" w:rsidR="00E56EE5" w:rsidRPr="009E7C61" w:rsidRDefault="00E56EE5" w:rsidP="00E56EE5">
      <w:pPr>
        <w:spacing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C61">
        <w:rPr>
          <w:rFonts w:ascii="Times New Roman" w:hAnsi="Times New Roman" w:cs="Times New Roman"/>
          <w:sz w:val="24"/>
          <w:szCs w:val="24"/>
        </w:rPr>
        <w:lastRenderedPageBreak/>
        <w:t>Francies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M.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Oomen</w:t>
      </w:r>
      <w:proofErr w:type="spellEnd"/>
      <w:proofErr w:type="gramEnd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A.,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Mallika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V.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K.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Nair,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V.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R.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2002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Selection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indices</w:t>
      </w:r>
      <w:proofErr w:type="gramEnd"/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in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cocoa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(</w:t>
      </w:r>
      <w:r w:rsidRPr="00C273F8">
        <w:rPr>
          <w:rFonts w:ascii="Times New Roman" w:hAnsi="Times New Roman" w:cs="Times New Roman"/>
          <w:i/>
          <w:sz w:val="24"/>
          <w:szCs w:val="24"/>
          <w:u w:val="single"/>
        </w:rPr>
        <w:t xml:space="preserve">Theobroma </w:t>
      </w:r>
      <w:r w:rsidR="00C273F8" w:rsidRPr="00C273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273F8">
        <w:rPr>
          <w:rFonts w:ascii="Times New Roman" w:hAnsi="Times New Roman" w:cs="Times New Roman"/>
          <w:i/>
          <w:sz w:val="24"/>
          <w:szCs w:val="24"/>
          <w:u w:val="single"/>
        </w:rPr>
        <w:t>cacao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L.).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In: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Bhat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R.,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Balasimha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D.,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and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Jayasekhar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S. (Eds.),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Technologies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for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Enhancing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Productivity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in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Cocoa.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Proceedings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a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National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Seminar,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29</w:t>
      </w:r>
      <w:r w:rsidR="00C273F8">
        <w:rPr>
          <w:rFonts w:ascii="Times New Roman" w:hAnsi="Times New Roman" w:cs="Times New Roman"/>
          <w:sz w:val="24"/>
          <w:szCs w:val="24"/>
        </w:rPr>
        <w:t>-</w:t>
      </w:r>
      <w:r w:rsidRPr="009E7C61">
        <w:rPr>
          <w:rFonts w:ascii="Times New Roman" w:hAnsi="Times New Roman" w:cs="Times New Roman"/>
          <w:sz w:val="24"/>
          <w:szCs w:val="24"/>
        </w:rPr>
        <w:t>30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November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2002.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Vittal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Karnataka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Central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Plantation</w:t>
      </w:r>
      <w:proofErr w:type="gramEnd"/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Crops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Research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Institute,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India,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pp.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29-30.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C2865" w14:textId="4C718B15" w:rsidR="00E56EE5" w:rsidRPr="009E7C61" w:rsidRDefault="00E56EE5" w:rsidP="00E56EE5">
      <w:pPr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7C61">
        <w:rPr>
          <w:rFonts w:ascii="Times New Roman" w:hAnsi="Times New Roman" w:cs="Times New Roman"/>
          <w:bCs/>
          <w:sz w:val="24"/>
          <w:szCs w:val="24"/>
        </w:rPr>
        <w:t>Jaccard</w:t>
      </w:r>
      <w:proofErr w:type="spellEnd"/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P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1908.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>Nourelles</w:t>
      </w:r>
      <w:proofErr w:type="spellEnd"/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recherché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bCs/>
          <w:sz w:val="24"/>
          <w:szCs w:val="24"/>
        </w:rPr>
        <w:t>sur</w:t>
      </w:r>
      <w:proofErr w:type="spell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distribution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bCs/>
          <w:sz w:val="24"/>
          <w:szCs w:val="24"/>
        </w:rPr>
        <w:t>florale</w:t>
      </w:r>
      <w:proofErr w:type="spellEnd"/>
      <w:r w:rsidRPr="009E7C61">
        <w:rPr>
          <w:rFonts w:ascii="Times New Roman" w:hAnsi="Times New Roman" w:cs="Times New Roman"/>
          <w:bCs/>
          <w:sz w:val="24"/>
          <w:szCs w:val="24"/>
        </w:rPr>
        <w:t>.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Bull.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Vaud.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Sci.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Nat.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44: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223-270.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E65D1E" w14:textId="45296283" w:rsidR="00E56EE5" w:rsidRPr="009E7C61" w:rsidRDefault="00E56EE5" w:rsidP="00E56EE5">
      <w:pPr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7C61">
        <w:rPr>
          <w:rFonts w:ascii="Times New Roman" w:hAnsi="Times New Roman" w:cs="Times New Roman"/>
          <w:sz w:val="24"/>
          <w:szCs w:val="24"/>
        </w:rPr>
        <w:t>Mallika</w:t>
      </w:r>
      <w:proofErr w:type="spellEnd"/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K.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Amma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S.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P.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Nair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R.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V.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Namboothiri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R.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2002.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Cross-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compatibility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relationship</w:t>
      </w:r>
      <w:proofErr w:type="gramEnd"/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within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selected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clones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of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cocoa. </w:t>
      </w:r>
      <w:r w:rsidR="00C273F8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In: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Proceedings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of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seminar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strategies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enhancing</w:t>
      </w:r>
      <w:r w:rsidR="00C2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productivity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cocoa,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29-30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November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2002.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Ravi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>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B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bCs/>
          <w:sz w:val="24"/>
          <w:szCs w:val="24"/>
        </w:rPr>
        <w:t>Balasimha</w:t>
      </w:r>
      <w:proofErr w:type="spellEnd"/>
      <w:r w:rsidRPr="009E7C61">
        <w:rPr>
          <w:rFonts w:ascii="Times New Roman" w:hAnsi="Times New Roman" w:cs="Times New Roman"/>
          <w:bCs/>
          <w:sz w:val="24"/>
          <w:szCs w:val="24"/>
        </w:rPr>
        <w:t>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D.,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bCs/>
          <w:sz w:val="24"/>
          <w:szCs w:val="24"/>
        </w:rPr>
        <w:t>Jayasankar</w:t>
      </w:r>
      <w:proofErr w:type="spell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S.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(Eds.),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Central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Plantation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Crops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Research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Institute,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Regional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station,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Vittal,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Karnataka,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pp.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19-27.</w:t>
      </w:r>
    </w:p>
    <w:p w14:paraId="178F2B1B" w14:textId="64FB3972" w:rsidR="00E56EE5" w:rsidRPr="009E7C61" w:rsidRDefault="00E56EE5" w:rsidP="00E56EE5">
      <w:pPr>
        <w:tabs>
          <w:tab w:val="left" w:pos="3641"/>
          <w:tab w:val="left" w:pos="4820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C61">
        <w:rPr>
          <w:rFonts w:ascii="Times New Roman" w:hAnsi="Times New Roman" w:cs="Times New Roman"/>
          <w:sz w:val="24"/>
          <w:szCs w:val="24"/>
        </w:rPr>
        <w:t>Minimol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J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S.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Prasannakumari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A.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S.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2013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Self-incompatibility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assessment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in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vascular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streak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dieback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(VSD)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disease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resistant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hybrids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of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cocoa </w:t>
      </w:r>
      <w:r w:rsidR="00346009">
        <w:rPr>
          <w:rFonts w:ascii="Times New Roman" w:hAnsi="Times New Roman" w:cs="Times New Roman"/>
          <w:sz w:val="24"/>
          <w:szCs w:val="24"/>
        </w:rPr>
        <w:t xml:space="preserve"> (</w:t>
      </w:r>
      <w:r w:rsidR="00346009" w:rsidRPr="00346009">
        <w:rPr>
          <w:rFonts w:ascii="Times New Roman" w:hAnsi="Times New Roman" w:cs="Times New Roman"/>
          <w:i/>
          <w:sz w:val="24"/>
          <w:szCs w:val="24"/>
          <w:u w:val="single"/>
        </w:rPr>
        <w:t>Theobro</w:t>
      </w:r>
      <w:r w:rsidRPr="00346009">
        <w:rPr>
          <w:rFonts w:ascii="Times New Roman" w:hAnsi="Times New Roman" w:cs="Times New Roman"/>
          <w:i/>
          <w:sz w:val="24"/>
          <w:szCs w:val="24"/>
          <w:u w:val="single"/>
        </w:rPr>
        <w:t xml:space="preserve">ma </w:t>
      </w:r>
      <w:r w:rsidR="00346009" w:rsidRPr="003460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46009">
        <w:rPr>
          <w:rFonts w:ascii="Times New Roman" w:hAnsi="Times New Roman" w:cs="Times New Roman"/>
          <w:i/>
          <w:sz w:val="24"/>
          <w:szCs w:val="24"/>
          <w:u w:val="single"/>
        </w:rPr>
        <w:t>cocoa</w:t>
      </w:r>
      <w:r w:rsidRPr="009E7C61">
        <w:rPr>
          <w:rFonts w:ascii="Times New Roman" w:hAnsi="Times New Roman" w:cs="Times New Roman"/>
          <w:sz w:val="24"/>
          <w:szCs w:val="24"/>
        </w:rPr>
        <w:t xml:space="preserve"> L.).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Asian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J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Hortic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8(1):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114-117.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5712A" w14:textId="4CEFA218" w:rsidR="00E56EE5" w:rsidRPr="009E7C61" w:rsidRDefault="00E56EE5" w:rsidP="00E56EE5">
      <w:pPr>
        <w:tabs>
          <w:tab w:val="left" w:pos="3641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61">
        <w:rPr>
          <w:rFonts w:ascii="Times New Roman" w:hAnsi="Times New Roman" w:cs="Times New Roman"/>
          <w:bCs/>
          <w:sz w:val="24"/>
          <w:szCs w:val="24"/>
        </w:rPr>
        <w:t>Minimol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J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S.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>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Amma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>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S.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P.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>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Krishnan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S.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bCs/>
          <w:sz w:val="24"/>
          <w:szCs w:val="24"/>
        </w:rPr>
        <w:t>Vasudevan</w:t>
      </w:r>
      <w:proofErr w:type="spellEnd"/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2011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Influence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fruit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apex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fruit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shape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selected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accessions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E7C61">
        <w:rPr>
          <w:rFonts w:ascii="Times New Roman" w:hAnsi="Times New Roman" w:cs="Times New Roman"/>
          <w:bCs/>
          <w:sz w:val="24"/>
          <w:szCs w:val="24"/>
        </w:rPr>
        <w:t>of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cocoa.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In: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Proceedings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seminar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strategies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enhancing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productivity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cocoa,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28-29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January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2011,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Central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Plantation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Crops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Research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Institute,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Regional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station,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Vittal,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Karnataka.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pp.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23-25.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5EB5A3" w14:textId="0B866662" w:rsidR="00E56EE5" w:rsidRPr="009E7C61" w:rsidRDefault="00E56EE5" w:rsidP="00E56EE5">
      <w:pPr>
        <w:spacing w:after="240" w:line="36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61">
        <w:rPr>
          <w:rFonts w:ascii="Times New Roman" w:hAnsi="Times New Roman" w:cs="Times New Roman"/>
          <w:bCs/>
          <w:sz w:val="24"/>
          <w:szCs w:val="24"/>
        </w:rPr>
        <w:t>Pound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F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>.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>J.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1932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genetic</w:t>
      </w:r>
      <w:proofErr w:type="gramEnd"/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constitution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of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cocoa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crop.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In: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First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Annual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Report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Cocoa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Research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1931.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>Trinidad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and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Tobago,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pp.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25-28.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6B0E1F" w14:textId="0ECC5A1A" w:rsidR="00E56EE5" w:rsidRPr="009E7C61" w:rsidRDefault="00E56EE5" w:rsidP="00E56EE5">
      <w:pPr>
        <w:tabs>
          <w:tab w:val="left" w:pos="3641"/>
          <w:tab w:val="left" w:pos="4820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C61">
        <w:rPr>
          <w:rFonts w:ascii="Times New Roman" w:hAnsi="Times New Roman" w:cs="Times New Roman"/>
          <w:sz w:val="24"/>
          <w:szCs w:val="24"/>
        </w:rPr>
        <w:t>Rohlf</w:t>
      </w:r>
      <w:proofErr w:type="spellEnd"/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F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J.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1992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NTSYSpc.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Numerical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Taxonomy</w:t>
      </w:r>
      <w:proofErr w:type="gramEnd"/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and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Multivariate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Analysis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System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Version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2.0.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Department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Ecology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and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Evolution,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State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University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of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New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York.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38p.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9A849" w14:textId="2BF96F62" w:rsidR="00E56EE5" w:rsidRPr="009E7C61" w:rsidRDefault="00E56EE5" w:rsidP="00E56EE5">
      <w:pPr>
        <w:spacing w:after="240" w:line="36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7C61">
        <w:rPr>
          <w:rFonts w:ascii="Times New Roman" w:hAnsi="Times New Roman" w:cs="Times New Roman"/>
          <w:bCs/>
          <w:sz w:val="24"/>
          <w:szCs w:val="24"/>
        </w:rPr>
        <w:lastRenderedPageBreak/>
        <w:t>Rubeena</w:t>
      </w:r>
      <w:proofErr w:type="spellEnd"/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M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2015.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>Analysis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of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bean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characters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cocoa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(</w:t>
      </w:r>
      <w:r w:rsidRPr="0034600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Theobroma </w:t>
      </w:r>
      <w:r w:rsidR="00346009" w:rsidRPr="0034600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346009">
        <w:rPr>
          <w:rFonts w:ascii="Times New Roman" w:hAnsi="Times New Roman" w:cs="Times New Roman"/>
          <w:bCs/>
          <w:i/>
          <w:sz w:val="24"/>
          <w:szCs w:val="24"/>
          <w:u w:val="single"/>
        </w:rPr>
        <w:t>cacao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L.)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hybrids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bred</w:t>
      </w:r>
      <w:proofErr w:type="gramEnd"/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bold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beans.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>MSc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Thesis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>.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Kerala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Agricultural</w:t>
      </w:r>
      <w:proofErr w:type="gramEnd"/>
      <w:r w:rsidRPr="009E7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University, 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>Thrissur,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E7C61">
        <w:rPr>
          <w:rFonts w:ascii="Times New Roman" w:hAnsi="Times New Roman" w:cs="Times New Roman"/>
          <w:bCs/>
          <w:sz w:val="24"/>
          <w:szCs w:val="24"/>
        </w:rPr>
        <w:t>Kerala,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bCs/>
          <w:sz w:val="24"/>
          <w:szCs w:val="24"/>
        </w:rPr>
        <w:t xml:space="preserve"> 63p.</w:t>
      </w:r>
      <w:r w:rsidR="003460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89B717" w14:textId="52348B43" w:rsidR="00E56EE5" w:rsidRPr="009E7C61" w:rsidRDefault="00E56EE5" w:rsidP="00E56EE5">
      <w:pPr>
        <w:tabs>
          <w:tab w:val="left" w:pos="3641"/>
          <w:tab w:val="left" w:pos="4820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C61">
        <w:rPr>
          <w:rFonts w:ascii="Times New Roman" w:hAnsi="Times New Roman" w:cs="Times New Roman"/>
          <w:sz w:val="24"/>
          <w:szCs w:val="24"/>
        </w:rPr>
        <w:t>Smith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J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S.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and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Smith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O.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S.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1989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The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description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and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of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distances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between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inbred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lines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of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maize: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The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utility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of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morphological,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biochemical,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and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genetic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descriptors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and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a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scheme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for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the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testing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of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distinctiveness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between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inbred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lines.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Maydica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34: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151-161.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1942B" w14:textId="522BF4AE" w:rsidR="00E56EE5" w:rsidRPr="009E7C61" w:rsidRDefault="00E56EE5" w:rsidP="00E56EE5">
      <w:pPr>
        <w:tabs>
          <w:tab w:val="left" w:pos="3641"/>
          <w:tab w:val="left" w:pos="4820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C61">
        <w:rPr>
          <w:rFonts w:ascii="Times New Roman" w:hAnsi="Times New Roman" w:cs="Times New Roman"/>
          <w:sz w:val="24"/>
          <w:szCs w:val="24"/>
        </w:rPr>
        <w:t>Sneath</w:t>
      </w:r>
      <w:proofErr w:type="spellEnd"/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H.</w:t>
      </w:r>
      <w:r w:rsidR="00346009">
        <w:rPr>
          <w:rFonts w:ascii="Times New Roman" w:hAnsi="Times New Roman" w:cs="Times New Roman"/>
          <w:sz w:val="24"/>
          <w:szCs w:val="24"/>
        </w:rPr>
        <w:t xml:space="preserve">  </w:t>
      </w:r>
      <w:r w:rsidRPr="009E7C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Sokal</w:t>
      </w:r>
      <w:proofErr w:type="spellEnd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R.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R.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1973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Numerical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taxonomy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: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the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principles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and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practice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of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numerical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classification.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San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Francisco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346009">
        <w:rPr>
          <w:rFonts w:ascii="Times New Roman" w:hAnsi="Times New Roman" w:cs="Times New Roman"/>
          <w:sz w:val="24"/>
          <w:szCs w:val="24"/>
        </w:rPr>
        <w:t xml:space="preserve">  </w:t>
      </w:r>
      <w:r w:rsidRPr="009E7C61">
        <w:rPr>
          <w:rFonts w:ascii="Times New Roman" w:hAnsi="Times New Roman" w:cs="Times New Roman"/>
          <w:sz w:val="24"/>
          <w:szCs w:val="24"/>
        </w:rPr>
        <w:t>Freeman,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573 p.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E12E8" w14:textId="6CBCBAF7" w:rsidR="00E56EE5" w:rsidRPr="009E7C61" w:rsidRDefault="00E56EE5" w:rsidP="00E56EE5">
      <w:pPr>
        <w:tabs>
          <w:tab w:val="left" w:pos="3641"/>
          <w:tab w:val="left" w:pos="4820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C61">
        <w:rPr>
          <w:rFonts w:ascii="Times New Roman" w:hAnsi="Times New Roman" w:cs="Times New Roman"/>
          <w:sz w:val="24"/>
          <w:szCs w:val="24"/>
        </w:rPr>
        <w:t>Soria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J.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1978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The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breeding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of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cacao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(</w:t>
      </w:r>
      <w:r w:rsidRPr="00346009">
        <w:rPr>
          <w:rFonts w:ascii="Times New Roman" w:hAnsi="Times New Roman" w:cs="Times New Roman"/>
          <w:i/>
          <w:sz w:val="24"/>
          <w:szCs w:val="24"/>
          <w:u w:val="single"/>
        </w:rPr>
        <w:t xml:space="preserve">Theobroma </w:t>
      </w:r>
      <w:r w:rsidR="003460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46009">
        <w:rPr>
          <w:rFonts w:ascii="Times New Roman" w:hAnsi="Times New Roman" w:cs="Times New Roman"/>
          <w:i/>
          <w:sz w:val="24"/>
          <w:szCs w:val="24"/>
          <w:u w:val="single"/>
        </w:rPr>
        <w:t>cacao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L.)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Trop.</w:t>
      </w:r>
      <w:r w:rsidR="00346009">
        <w:rPr>
          <w:rFonts w:ascii="Times New Roman" w:hAnsi="Times New Roman" w:cs="Times New Roman"/>
          <w:sz w:val="24"/>
          <w:szCs w:val="24"/>
        </w:rPr>
        <w:t xml:space="preserve">  </w:t>
      </w:r>
      <w:r w:rsidRPr="009E7C61">
        <w:rPr>
          <w:rFonts w:ascii="Times New Roman" w:hAnsi="Times New Roman" w:cs="Times New Roman"/>
          <w:sz w:val="24"/>
          <w:szCs w:val="24"/>
        </w:rPr>
        <w:t xml:space="preserve">Agric.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Res.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Ser.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11: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161-168.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47FEA" w14:textId="77777777" w:rsidR="006F0B07" w:rsidRDefault="00E56EE5" w:rsidP="006F0B07">
      <w:pPr>
        <w:tabs>
          <w:tab w:val="left" w:pos="3641"/>
          <w:tab w:val="left" w:pos="4820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C61">
        <w:rPr>
          <w:rFonts w:ascii="Times New Roman" w:hAnsi="Times New Roman" w:cs="Times New Roman"/>
          <w:sz w:val="24"/>
          <w:szCs w:val="24"/>
        </w:rPr>
        <w:t>Sujith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S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S.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Minimol,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J.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S.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Kerala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Agricultural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University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(KAU)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Released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Cocoa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Varieties.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Advances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Life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Sciences.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5(16)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>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Print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: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ISSN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2278-3849,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pp.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6258-6261.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45DB1" w14:textId="0D1BE6D0" w:rsidR="00E56EE5" w:rsidRPr="006F0B07" w:rsidRDefault="00E56EE5" w:rsidP="006F0B07">
      <w:pPr>
        <w:tabs>
          <w:tab w:val="left" w:pos="3641"/>
          <w:tab w:val="left" w:pos="4820"/>
        </w:tabs>
        <w:spacing w:before="240"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C61">
        <w:rPr>
          <w:rFonts w:ascii="Times New Roman" w:hAnsi="Times New Roman" w:cs="Times New Roman"/>
          <w:sz w:val="24"/>
          <w:szCs w:val="24"/>
        </w:rPr>
        <w:t>Wood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,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A.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R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Lass,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R.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A.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1985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iCs/>
          <w:sz w:val="24"/>
          <w:szCs w:val="24"/>
        </w:rPr>
        <w:t>Cocoa</w:t>
      </w:r>
      <w:r w:rsidRPr="009E7C61">
        <w:rPr>
          <w:rFonts w:ascii="Times New Roman" w:hAnsi="Times New Roman" w:cs="Times New Roman"/>
          <w:sz w:val="24"/>
          <w:szCs w:val="24"/>
        </w:rPr>
        <w:t>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4th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61">
        <w:rPr>
          <w:rFonts w:ascii="Times New Roman" w:hAnsi="Times New Roman" w:cs="Times New Roman"/>
          <w:sz w:val="24"/>
          <w:szCs w:val="24"/>
        </w:rPr>
        <w:t>edn</w:t>
      </w:r>
      <w:proofErr w:type="spellEnd"/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.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61">
        <w:rPr>
          <w:rFonts w:ascii="Times New Roman" w:hAnsi="Times New Roman" w:cs="Times New Roman"/>
          <w:sz w:val="24"/>
          <w:szCs w:val="24"/>
        </w:rPr>
        <w:t xml:space="preserve">Tropical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Agriculture</w:t>
      </w:r>
      <w:proofErr w:type="gramEnd"/>
      <w:r w:rsidRPr="009E7C61">
        <w:rPr>
          <w:rFonts w:ascii="Times New Roman" w:hAnsi="Times New Roman" w:cs="Times New Roman"/>
          <w:sz w:val="24"/>
          <w:szCs w:val="24"/>
        </w:rPr>
        <w:t xml:space="preserve">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Series,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Longman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Publications,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New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 xml:space="preserve"> York, 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  <w:r w:rsidRPr="009E7C61">
        <w:rPr>
          <w:rFonts w:ascii="Times New Roman" w:hAnsi="Times New Roman" w:cs="Times New Roman"/>
          <w:sz w:val="24"/>
          <w:szCs w:val="24"/>
        </w:rPr>
        <w:t>620p.</w:t>
      </w:r>
      <w:r w:rsidR="00346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D78D2" w14:textId="77777777" w:rsidR="00604127" w:rsidRDefault="00604127" w:rsidP="00B62B9A">
      <w:pPr>
        <w:rPr>
          <w:rFonts w:ascii="Times New Roman" w:hAnsi="Times New Roman" w:cs="Times New Roman"/>
          <w:b/>
          <w:sz w:val="24"/>
          <w:szCs w:val="24"/>
        </w:rPr>
      </w:pPr>
    </w:p>
    <w:p w14:paraId="3170DE4A" w14:textId="77777777" w:rsidR="00604127" w:rsidRDefault="00604127" w:rsidP="00B62B9A">
      <w:pPr>
        <w:rPr>
          <w:rFonts w:ascii="Times New Roman" w:hAnsi="Times New Roman" w:cs="Times New Roman"/>
          <w:b/>
          <w:sz w:val="24"/>
          <w:szCs w:val="24"/>
        </w:rPr>
      </w:pPr>
    </w:p>
    <w:p w14:paraId="520C9A18" w14:textId="77777777" w:rsidR="00604127" w:rsidRDefault="00604127" w:rsidP="00B62B9A">
      <w:pPr>
        <w:rPr>
          <w:rFonts w:ascii="Times New Roman" w:hAnsi="Times New Roman" w:cs="Times New Roman"/>
          <w:b/>
          <w:sz w:val="24"/>
          <w:szCs w:val="24"/>
        </w:rPr>
      </w:pPr>
    </w:p>
    <w:p w14:paraId="4880630F" w14:textId="77777777" w:rsidR="00604127" w:rsidRDefault="00604127" w:rsidP="00B62B9A">
      <w:pPr>
        <w:rPr>
          <w:rFonts w:ascii="Times New Roman" w:hAnsi="Times New Roman" w:cs="Times New Roman"/>
          <w:b/>
          <w:sz w:val="24"/>
          <w:szCs w:val="24"/>
        </w:rPr>
      </w:pPr>
    </w:p>
    <w:p w14:paraId="00651636" w14:textId="77777777" w:rsidR="00EB239B" w:rsidRDefault="00EB239B" w:rsidP="00B62B9A">
      <w:pPr>
        <w:rPr>
          <w:rFonts w:ascii="Times New Roman" w:hAnsi="Times New Roman" w:cs="Times New Roman"/>
          <w:b/>
          <w:sz w:val="24"/>
          <w:szCs w:val="24"/>
        </w:rPr>
      </w:pPr>
    </w:p>
    <w:p w14:paraId="4111CE57" w14:textId="77777777" w:rsidR="007F317F" w:rsidRDefault="007F317F" w:rsidP="007F317F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14:paraId="6325A656" w14:textId="77777777" w:rsidR="00293A94" w:rsidRDefault="00293A94" w:rsidP="007F317F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14:paraId="480A886C" w14:textId="77777777" w:rsidR="00E56EE5" w:rsidRDefault="00E56EE5" w:rsidP="007F317F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14:paraId="4AD72CEC" w14:textId="77777777" w:rsidR="00E56EE5" w:rsidRDefault="00E56EE5" w:rsidP="007F317F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14:paraId="1CC6F5FF" w14:textId="77777777" w:rsidR="00E56EE5" w:rsidRDefault="00E56EE5" w:rsidP="007F317F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14:paraId="2E773485" w14:textId="77777777" w:rsidR="00E56EE5" w:rsidRDefault="00E56EE5" w:rsidP="007F317F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14:paraId="442304D8" w14:textId="77777777" w:rsidR="00E56EE5" w:rsidRDefault="00E56EE5" w:rsidP="007F317F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14:paraId="366B2B73" w14:textId="77777777" w:rsidR="00B62B9A" w:rsidRDefault="00B62B9A" w:rsidP="0060412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1</w:t>
      </w:r>
      <w:r w:rsidRPr="002E66C6">
        <w:rPr>
          <w:rFonts w:ascii="Times New Roman" w:hAnsi="Times New Roman" w:cs="Times New Roman"/>
          <w:b/>
          <w:sz w:val="24"/>
          <w:szCs w:val="24"/>
        </w:rPr>
        <w:t>. Clustering based on qualitative characters for cocoa varieties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1420"/>
        <w:gridCol w:w="1891"/>
        <w:gridCol w:w="2327"/>
      </w:tblGrid>
      <w:tr w:rsidR="00B62B9A" w:rsidRPr="002E66C6" w14:paraId="33B93D40" w14:textId="77777777" w:rsidTr="00C8227A">
        <w:trPr>
          <w:trHeight w:val="359"/>
        </w:trPr>
        <w:tc>
          <w:tcPr>
            <w:tcW w:w="1420" w:type="dxa"/>
            <w:vAlign w:val="center"/>
          </w:tcPr>
          <w:p w14:paraId="486EBE6F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b/>
                <w:sz w:val="24"/>
                <w:szCs w:val="24"/>
              </w:rPr>
              <w:t>Cluster no</w:t>
            </w:r>
          </w:p>
        </w:tc>
        <w:tc>
          <w:tcPr>
            <w:tcW w:w="1891" w:type="dxa"/>
            <w:vAlign w:val="center"/>
          </w:tcPr>
          <w:p w14:paraId="5B8C7221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b/>
                <w:sz w:val="24"/>
                <w:szCs w:val="24"/>
              </w:rPr>
              <w:t>No. of varieties</w:t>
            </w:r>
          </w:p>
        </w:tc>
        <w:tc>
          <w:tcPr>
            <w:tcW w:w="2327" w:type="dxa"/>
            <w:vAlign w:val="center"/>
          </w:tcPr>
          <w:p w14:paraId="3603329B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b/>
                <w:sz w:val="24"/>
                <w:szCs w:val="24"/>
              </w:rPr>
              <w:t>Name of varieties</w:t>
            </w:r>
          </w:p>
        </w:tc>
      </w:tr>
      <w:tr w:rsidR="00B62B9A" w:rsidRPr="002E66C6" w14:paraId="4468DED8" w14:textId="77777777" w:rsidTr="00C8227A">
        <w:trPr>
          <w:trHeight w:val="1077"/>
        </w:trPr>
        <w:tc>
          <w:tcPr>
            <w:tcW w:w="1420" w:type="dxa"/>
            <w:vAlign w:val="center"/>
          </w:tcPr>
          <w:p w14:paraId="646F8B07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91" w:type="dxa"/>
            <w:vAlign w:val="center"/>
          </w:tcPr>
          <w:p w14:paraId="26357006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14:paraId="6B175FE8" w14:textId="77777777" w:rsidR="00B62B9A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CCRP 1</w:t>
            </w:r>
          </w:p>
          <w:p w14:paraId="7AC73D4A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7</w:t>
            </w:r>
          </w:p>
          <w:p w14:paraId="48874362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CCRP 8</w:t>
            </w:r>
          </w:p>
          <w:p w14:paraId="0830D80D" w14:textId="77777777" w:rsidR="00B62B9A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CCRP 9</w:t>
            </w:r>
          </w:p>
          <w:p w14:paraId="54DD2F35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10</w:t>
            </w:r>
          </w:p>
        </w:tc>
      </w:tr>
      <w:tr w:rsidR="00B62B9A" w:rsidRPr="002E66C6" w14:paraId="7C95B221" w14:textId="77777777" w:rsidTr="00C8227A">
        <w:trPr>
          <w:trHeight w:val="359"/>
        </w:trPr>
        <w:tc>
          <w:tcPr>
            <w:tcW w:w="1420" w:type="dxa"/>
            <w:vAlign w:val="center"/>
          </w:tcPr>
          <w:p w14:paraId="0639CF1A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91" w:type="dxa"/>
            <w:vAlign w:val="center"/>
          </w:tcPr>
          <w:p w14:paraId="72CAC89F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14:paraId="687F7418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2</w:t>
            </w:r>
          </w:p>
        </w:tc>
      </w:tr>
      <w:tr w:rsidR="00B62B9A" w:rsidRPr="002E66C6" w14:paraId="6B2A2E03" w14:textId="77777777" w:rsidTr="00C8227A">
        <w:trPr>
          <w:trHeight w:val="416"/>
        </w:trPr>
        <w:tc>
          <w:tcPr>
            <w:tcW w:w="1420" w:type="dxa"/>
            <w:vAlign w:val="center"/>
          </w:tcPr>
          <w:p w14:paraId="15DF8E08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91" w:type="dxa"/>
            <w:vAlign w:val="center"/>
          </w:tcPr>
          <w:p w14:paraId="3C588E11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14:paraId="2C4EEEC1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3</w:t>
            </w:r>
          </w:p>
        </w:tc>
      </w:tr>
      <w:tr w:rsidR="00B62B9A" w:rsidRPr="002E66C6" w14:paraId="3108094C" w14:textId="77777777" w:rsidTr="00C8227A">
        <w:trPr>
          <w:trHeight w:val="701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4C34295E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0823D3CB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6180C1A6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CCRP 4</w:t>
            </w:r>
          </w:p>
          <w:p w14:paraId="2391F245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CCRP 5</w:t>
            </w:r>
          </w:p>
        </w:tc>
      </w:tr>
      <w:tr w:rsidR="00B62B9A" w:rsidRPr="002E66C6" w14:paraId="661FEA63" w14:textId="77777777" w:rsidTr="00C8227A">
        <w:trPr>
          <w:trHeight w:val="493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1C598659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3183C0BA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2685627C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6</w:t>
            </w:r>
          </w:p>
        </w:tc>
      </w:tr>
    </w:tbl>
    <w:p w14:paraId="716FD2C5" w14:textId="77777777" w:rsidR="00B62B9A" w:rsidRDefault="00B62B9A" w:rsidP="00B62B9A"/>
    <w:p w14:paraId="69F5C49A" w14:textId="77777777" w:rsidR="00B62B9A" w:rsidRDefault="00B62B9A" w:rsidP="00B62B9A"/>
    <w:p w14:paraId="14843DA9" w14:textId="77777777" w:rsidR="00B62B9A" w:rsidRDefault="00B62B9A" w:rsidP="00B62B9A"/>
    <w:p w14:paraId="303E3D95" w14:textId="77777777" w:rsidR="00B62B9A" w:rsidRDefault="00B62B9A" w:rsidP="00B62B9A"/>
    <w:p w14:paraId="5ECD5804" w14:textId="77777777" w:rsidR="00B62B9A" w:rsidRDefault="00B62B9A" w:rsidP="00B62B9A"/>
    <w:p w14:paraId="06B677F5" w14:textId="77777777" w:rsidR="00B62B9A" w:rsidRDefault="00B62B9A" w:rsidP="00B62B9A"/>
    <w:p w14:paraId="2124B810" w14:textId="77777777" w:rsidR="00B62B9A" w:rsidRDefault="00B62B9A" w:rsidP="00B62B9A"/>
    <w:p w14:paraId="18B61149" w14:textId="77777777" w:rsidR="00B62B9A" w:rsidRDefault="00B62B9A" w:rsidP="00B62B9A"/>
    <w:p w14:paraId="1BC1DE56" w14:textId="77777777" w:rsidR="00C8227A" w:rsidRDefault="00C8227A" w:rsidP="00706B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B4149" w14:textId="77777777" w:rsidR="00706B97" w:rsidRPr="002B699C" w:rsidRDefault="00B62B9A" w:rsidP="00706B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</w:t>
      </w:r>
      <w:r w:rsidR="00706B97">
        <w:rPr>
          <w:rFonts w:ascii="Times New Roman" w:hAnsi="Times New Roman" w:cs="Times New Roman"/>
          <w:b/>
          <w:sz w:val="24"/>
          <w:szCs w:val="24"/>
        </w:rPr>
        <w:t>. Qualitative characters of 10 cocoa varieties</w:t>
      </w: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1483"/>
        <w:gridCol w:w="1360"/>
        <w:gridCol w:w="1414"/>
        <w:gridCol w:w="1160"/>
        <w:gridCol w:w="1350"/>
        <w:gridCol w:w="1030"/>
        <w:gridCol w:w="1463"/>
      </w:tblGrid>
      <w:tr w:rsidR="00706B97" w:rsidRPr="003E5D02" w14:paraId="3AF6B61E" w14:textId="77777777" w:rsidTr="00C12E60">
        <w:trPr>
          <w:trHeight w:val="96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88A0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Cluster ID/ Observations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4CBF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Pod shape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76E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Colour of ripe pod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450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Pod apex form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8CD8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Pod basal constriction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1700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Pod rugosity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7B7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Colour of bean</w:t>
            </w:r>
          </w:p>
        </w:tc>
      </w:tr>
      <w:tr w:rsidR="00706B97" w:rsidRPr="003E5D02" w14:paraId="5388EC0E" w14:textId="77777777" w:rsidTr="00C12E60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6030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C942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Cundeamor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F2F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Greenish yellow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E843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0FEF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Slight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0324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Medium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4236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Dark purple</w:t>
            </w:r>
          </w:p>
        </w:tc>
      </w:tr>
      <w:tr w:rsidR="00706B97" w:rsidRPr="003E5D02" w14:paraId="4765BF64" w14:textId="77777777" w:rsidTr="00C12E60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B824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1BDC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Amelonado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BE83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572B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Rounded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F393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Slight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17E7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Medium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0063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Light purple</w:t>
            </w:r>
          </w:p>
        </w:tc>
      </w:tr>
      <w:tr w:rsidR="00706B97" w:rsidRPr="003E5D02" w14:paraId="7D6CDAED" w14:textId="77777777" w:rsidTr="00C12E60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289C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B4E0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Amelonado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C4CC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B4A0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5B41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Slight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B37D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Medium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AB4F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Dark purple</w:t>
            </w:r>
          </w:p>
        </w:tc>
      </w:tr>
      <w:tr w:rsidR="00706B97" w:rsidRPr="003E5D02" w14:paraId="38DC9890" w14:textId="77777777" w:rsidTr="00C12E60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9F39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218E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Angoleta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01E1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Yellow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DE8B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Obtuse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511E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Slight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9E7B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Intense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7919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Dark purple</w:t>
            </w:r>
          </w:p>
        </w:tc>
      </w:tr>
      <w:tr w:rsidR="00706B97" w:rsidRPr="003E5D02" w14:paraId="2DC422AF" w14:textId="77777777" w:rsidTr="00C12E60">
        <w:trPr>
          <w:trHeight w:val="33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D0D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BF0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Angoleta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A70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Yellowish green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C05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Obtuse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83C7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Slight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72F1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Medium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2E98" w14:textId="77777777" w:rsidR="00706B97" w:rsidRPr="003E5D02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Light purple</w:t>
            </w:r>
          </w:p>
        </w:tc>
      </w:tr>
    </w:tbl>
    <w:p w14:paraId="58736685" w14:textId="77777777" w:rsidR="00B62B9A" w:rsidRPr="002E66C6" w:rsidRDefault="00B62B9A" w:rsidP="006041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3</w:t>
      </w:r>
      <w:r w:rsidRPr="002E66C6">
        <w:rPr>
          <w:rFonts w:ascii="Times New Roman" w:hAnsi="Times New Roman" w:cs="Times New Roman"/>
          <w:b/>
          <w:sz w:val="24"/>
          <w:szCs w:val="24"/>
        </w:rPr>
        <w:t>. Clustering based on quantitative characters of cocoa varieties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2149"/>
        <w:gridCol w:w="2007"/>
      </w:tblGrid>
      <w:tr w:rsidR="00B62B9A" w:rsidRPr="002E66C6" w14:paraId="3808E24A" w14:textId="77777777" w:rsidTr="00C12E60">
        <w:trPr>
          <w:trHeight w:val="659"/>
          <w:jc w:val="center"/>
        </w:trPr>
        <w:tc>
          <w:tcPr>
            <w:tcW w:w="1285" w:type="dxa"/>
            <w:vAlign w:val="center"/>
          </w:tcPr>
          <w:p w14:paraId="5E30D913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Cluster no</w:t>
            </w:r>
          </w:p>
        </w:tc>
        <w:tc>
          <w:tcPr>
            <w:tcW w:w="2149" w:type="dxa"/>
            <w:vAlign w:val="center"/>
          </w:tcPr>
          <w:p w14:paraId="1304A92A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No. of cluster members</w:t>
            </w:r>
          </w:p>
        </w:tc>
        <w:tc>
          <w:tcPr>
            <w:tcW w:w="2007" w:type="dxa"/>
            <w:vAlign w:val="center"/>
          </w:tcPr>
          <w:p w14:paraId="34DA5C04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Cluster members</w:t>
            </w:r>
          </w:p>
        </w:tc>
      </w:tr>
      <w:tr w:rsidR="00B62B9A" w:rsidRPr="002E66C6" w14:paraId="2FE9B2B6" w14:textId="77777777" w:rsidTr="00C12E60">
        <w:trPr>
          <w:trHeight w:val="1308"/>
          <w:jc w:val="center"/>
        </w:trPr>
        <w:tc>
          <w:tcPr>
            <w:tcW w:w="1285" w:type="dxa"/>
            <w:vAlign w:val="center"/>
          </w:tcPr>
          <w:p w14:paraId="47DE0CBF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49" w:type="dxa"/>
            <w:vAlign w:val="center"/>
          </w:tcPr>
          <w:p w14:paraId="2C9BC963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vAlign w:val="center"/>
          </w:tcPr>
          <w:p w14:paraId="6F89B82C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CCRP 1</w:t>
            </w:r>
          </w:p>
          <w:p w14:paraId="116B6EB1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4</w:t>
            </w:r>
          </w:p>
          <w:p w14:paraId="618235C5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CCRP 7</w:t>
            </w:r>
          </w:p>
          <w:p w14:paraId="5B55AC9E" w14:textId="77777777" w:rsidR="00B62B9A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CCRP 8</w:t>
            </w:r>
          </w:p>
          <w:p w14:paraId="00CC1261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10</w:t>
            </w:r>
          </w:p>
        </w:tc>
      </w:tr>
      <w:tr w:rsidR="00B62B9A" w:rsidRPr="002E66C6" w14:paraId="25B50F77" w14:textId="77777777" w:rsidTr="00C12E60">
        <w:trPr>
          <w:trHeight w:val="659"/>
          <w:jc w:val="center"/>
        </w:trPr>
        <w:tc>
          <w:tcPr>
            <w:tcW w:w="1285" w:type="dxa"/>
            <w:vAlign w:val="center"/>
          </w:tcPr>
          <w:p w14:paraId="3379AEAF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49" w:type="dxa"/>
            <w:vAlign w:val="center"/>
          </w:tcPr>
          <w:p w14:paraId="5E2F4840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vAlign w:val="center"/>
          </w:tcPr>
          <w:p w14:paraId="56F3AB2F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2</w:t>
            </w:r>
          </w:p>
          <w:p w14:paraId="5CFB09D5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3</w:t>
            </w:r>
          </w:p>
        </w:tc>
      </w:tr>
      <w:tr w:rsidR="00B62B9A" w:rsidRPr="002E66C6" w14:paraId="33391266" w14:textId="77777777" w:rsidTr="00C12E60">
        <w:trPr>
          <w:trHeight w:val="329"/>
          <w:jc w:val="center"/>
        </w:trPr>
        <w:tc>
          <w:tcPr>
            <w:tcW w:w="1285" w:type="dxa"/>
            <w:vAlign w:val="center"/>
          </w:tcPr>
          <w:p w14:paraId="2E1F0EF7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49" w:type="dxa"/>
            <w:vAlign w:val="center"/>
          </w:tcPr>
          <w:p w14:paraId="788DDF30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14:paraId="75B81CE2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5</w:t>
            </w:r>
          </w:p>
        </w:tc>
      </w:tr>
      <w:tr w:rsidR="00B62B9A" w:rsidRPr="002E66C6" w14:paraId="74F2466E" w14:textId="77777777" w:rsidTr="00C12E60">
        <w:trPr>
          <w:trHeight w:val="329"/>
          <w:jc w:val="center"/>
        </w:trPr>
        <w:tc>
          <w:tcPr>
            <w:tcW w:w="1285" w:type="dxa"/>
            <w:vAlign w:val="center"/>
          </w:tcPr>
          <w:p w14:paraId="2F83961E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49" w:type="dxa"/>
            <w:vAlign w:val="center"/>
          </w:tcPr>
          <w:p w14:paraId="6622C62D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14:paraId="5F199EE9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6</w:t>
            </w:r>
          </w:p>
        </w:tc>
      </w:tr>
      <w:tr w:rsidR="00B62B9A" w:rsidRPr="002E66C6" w14:paraId="4D411875" w14:textId="77777777" w:rsidTr="00C12E60">
        <w:trPr>
          <w:trHeight w:val="329"/>
          <w:jc w:val="center"/>
        </w:trPr>
        <w:tc>
          <w:tcPr>
            <w:tcW w:w="1285" w:type="dxa"/>
            <w:vAlign w:val="center"/>
          </w:tcPr>
          <w:p w14:paraId="0D84D87C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49" w:type="dxa"/>
            <w:vAlign w:val="center"/>
          </w:tcPr>
          <w:p w14:paraId="3C71BD87" w14:textId="77777777" w:rsidR="00B62B9A" w:rsidRPr="002E66C6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14:paraId="7280AB86" w14:textId="77777777" w:rsidR="00B62B9A" w:rsidRDefault="00B62B9A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CCRP 9</w:t>
            </w:r>
          </w:p>
        </w:tc>
      </w:tr>
    </w:tbl>
    <w:p w14:paraId="5554262E" w14:textId="77777777" w:rsidR="00604127" w:rsidRDefault="00604127" w:rsidP="00706B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99F36" w14:textId="77777777" w:rsidR="00604127" w:rsidRDefault="00604127" w:rsidP="00706B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D8EB1" w14:textId="77777777" w:rsidR="00706B97" w:rsidRPr="00C61B19" w:rsidRDefault="00B62B9A" w:rsidP="006041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</w:t>
      </w:r>
      <w:r w:rsidR="00706B97">
        <w:rPr>
          <w:rFonts w:ascii="Times New Roman" w:hAnsi="Times New Roman" w:cs="Times New Roman"/>
          <w:b/>
          <w:sz w:val="24"/>
          <w:szCs w:val="24"/>
        </w:rPr>
        <w:t>. Mean values of yield contributing characters of 10 cocoa varieties</w:t>
      </w:r>
    </w:p>
    <w:tbl>
      <w:tblPr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1257"/>
        <w:gridCol w:w="902"/>
        <w:gridCol w:w="865"/>
        <w:gridCol w:w="1009"/>
        <w:gridCol w:w="1154"/>
        <w:gridCol w:w="1010"/>
        <w:gridCol w:w="865"/>
        <w:gridCol w:w="1154"/>
        <w:gridCol w:w="1125"/>
      </w:tblGrid>
      <w:tr w:rsidR="00706B97" w:rsidRPr="00C61B19" w14:paraId="1A4E22E2" w14:textId="77777777" w:rsidTr="00C12E60">
        <w:trPr>
          <w:trHeight w:val="138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F5C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Cluster ID/ Observations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4D7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Pod weight (g)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43B2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Pod length (cm)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B33F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Pod breadth (cm)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879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Husk thickness (cm)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9D3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Number of beans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A4C2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wet bean weight (g)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FE6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Dry bean weight/ single seed (g)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A34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Wet bean weight/ single seed (g)</w:t>
            </w:r>
          </w:p>
        </w:tc>
      </w:tr>
      <w:tr w:rsidR="00706B97" w:rsidRPr="00C61B19" w14:paraId="6FC119F5" w14:textId="77777777" w:rsidTr="00C12E60">
        <w:trPr>
          <w:trHeight w:val="277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EF1A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8F5D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480.15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B13C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15.61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2B75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8.11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E71E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0.92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4BE8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41.24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CD3C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115.57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5B5A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0.90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5C8C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2.82</w:t>
            </w:r>
          </w:p>
        </w:tc>
      </w:tr>
      <w:tr w:rsidR="00706B97" w:rsidRPr="00C61B19" w14:paraId="738F3314" w14:textId="77777777" w:rsidTr="00C12E60">
        <w:trPr>
          <w:trHeight w:val="277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C78F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A705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383.52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3E24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13.82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9DF4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8.29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804A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0.85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13D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37.40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C2D3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74.64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078C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0.82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91A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1.99</w:t>
            </w:r>
          </w:p>
        </w:tc>
      </w:tr>
      <w:tr w:rsidR="00706B97" w:rsidRPr="00C61B19" w14:paraId="1C704C0E" w14:textId="77777777" w:rsidTr="00C12E60">
        <w:trPr>
          <w:trHeight w:val="277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7130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III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2012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486.20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004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16.36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0C40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8.78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C214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0.91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300A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42.80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102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116.10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273E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0.86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543B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2.76</w:t>
            </w:r>
          </w:p>
        </w:tc>
      </w:tr>
      <w:tr w:rsidR="00706B97" w:rsidRPr="00C61B19" w14:paraId="65A014E3" w14:textId="77777777" w:rsidTr="00C12E60">
        <w:trPr>
          <w:trHeight w:val="277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8DD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IV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AD78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608.84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9D80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18.82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739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9.12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F9BD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0.95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8DF2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39.60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3EED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132.78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4E9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1.09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9E2E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3.35</w:t>
            </w:r>
          </w:p>
        </w:tc>
      </w:tr>
      <w:tr w:rsidR="00706B97" w:rsidRPr="00C61B19" w14:paraId="1C9CFB33" w14:textId="77777777" w:rsidTr="00C12E60">
        <w:trPr>
          <w:trHeight w:val="277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41EC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E56E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510.50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9FF9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12.83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0CB1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6.93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B83F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0.82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097A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31.80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56D4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107.35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BDC2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0.77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A4E7" w14:textId="77777777" w:rsidR="00706B97" w:rsidRPr="00C61B19" w:rsidRDefault="00706B97" w:rsidP="00C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C61B19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3.38</w:t>
            </w:r>
          </w:p>
        </w:tc>
      </w:tr>
    </w:tbl>
    <w:p w14:paraId="4D5D9FBB" w14:textId="77777777" w:rsidR="00604127" w:rsidRDefault="00604127" w:rsidP="006041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5985C" w14:textId="77777777" w:rsidR="00407E2F" w:rsidRPr="002E66C6" w:rsidRDefault="00407E2F" w:rsidP="006041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5</w:t>
      </w:r>
      <w:r w:rsidRPr="002E66C6">
        <w:rPr>
          <w:rFonts w:ascii="Times New Roman" w:hAnsi="Times New Roman" w:cs="Times New Roman"/>
          <w:b/>
          <w:sz w:val="24"/>
          <w:szCs w:val="24"/>
        </w:rPr>
        <w:t>. Homology between qualitative and quantitative clusters</w:t>
      </w:r>
    </w:p>
    <w:tbl>
      <w:tblPr>
        <w:tblStyle w:val="TableGrid"/>
        <w:tblW w:w="9660" w:type="dxa"/>
        <w:jc w:val="center"/>
        <w:tblLook w:val="04A0" w:firstRow="1" w:lastRow="0" w:firstColumn="1" w:lastColumn="0" w:noHBand="0" w:noVBand="1"/>
      </w:tblPr>
      <w:tblGrid>
        <w:gridCol w:w="1425"/>
        <w:gridCol w:w="1142"/>
        <w:gridCol w:w="2128"/>
        <w:gridCol w:w="1207"/>
        <w:gridCol w:w="1181"/>
        <w:gridCol w:w="1276"/>
        <w:gridCol w:w="1301"/>
      </w:tblGrid>
      <w:tr w:rsidR="00407E2F" w:rsidRPr="002E66C6" w14:paraId="0396EC23" w14:textId="77777777" w:rsidTr="00C12E60">
        <w:trPr>
          <w:trHeight w:val="640"/>
          <w:jc w:val="center"/>
        </w:trPr>
        <w:tc>
          <w:tcPr>
            <w:tcW w:w="1425" w:type="dxa"/>
            <w:vAlign w:val="center"/>
          </w:tcPr>
          <w:p w14:paraId="0672C995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Qualitative cluster</w:t>
            </w:r>
          </w:p>
        </w:tc>
        <w:tc>
          <w:tcPr>
            <w:tcW w:w="1142" w:type="dxa"/>
            <w:vAlign w:val="center"/>
          </w:tcPr>
          <w:p w14:paraId="7CAC0987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No. of varieties</w:t>
            </w:r>
          </w:p>
        </w:tc>
        <w:tc>
          <w:tcPr>
            <w:tcW w:w="7093" w:type="dxa"/>
            <w:gridSpan w:val="5"/>
            <w:vAlign w:val="center"/>
          </w:tcPr>
          <w:p w14:paraId="6EF68D48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Quantitative cluster</w:t>
            </w:r>
          </w:p>
        </w:tc>
      </w:tr>
      <w:tr w:rsidR="00407E2F" w:rsidRPr="002E66C6" w14:paraId="3466E8E2" w14:textId="77777777" w:rsidTr="00C12E60">
        <w:trPr>
          <w:trHeight w:val="319"/>
          <w:jc w:val="center"/>
        </w:trPr>
        <w:tc>
          <w:tcPr>
            <w:tcW w:w="1425" w:type="dxa"/>
            <w:vAlign w:val="center"/>
          </w:tcPr>
          <w:p w14:paraId="4FED9A42" w14:textId="77777777" w:rsidR="00407E2F" w:rsidRPr="002E66C6" w:rsidRDefault="00407E2F" w:rsidP="00C12E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6943C1DF" w14:textId="77777777" w:rsidR="00407E2F" w:rsidRPr="002E66C6" w:rsidRDefault="00407E2F" w:rsidP="00C12E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6771776E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07" w:type="dxa"/>
            <w:vAlign w:val="center"/>
          </w:tcPr>
          <w:p w14:paraId="06FF94A0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81" w:type="dxa"/>
            <w:vAlign w:val="center"/>
          </w:tcPr>
          <w:p w14:paraId="15F5738D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vAlign w:val="center"/>
          </w:tcPr>
          <w:p w14:paraId="045EAF42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01" w:type="dxa"/>
          </w:tcPr>
          <w:p w14:paraId="3F7631F2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07E2F" w:rsidRPr="002E66C6" w14:paraId="2BFCC33B" w14:textId="77777777" w:rsidTr="00C12E60">
        <w:trPr>
          <w:trHeight w:val="640"/>
          <w:jc w:val="center"/>
        </w:trPr>
        <w:tc>
          <w:tcPr>
            <w:tcW w:w="1425" w:type="dxa"/>
            <w:vAlign w:val="center"/>
          </w:tcPr>
          <w:p w14:paraId="6B00E304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42" w:type="dxa"/>
            <w:vAlign w:val="center"/>
          </w:tcPr>
          <w:p w14:paraId="1C120425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14:paraId="7A35C44C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7BB89509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(CCRP1,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CCRP 7,</w:t>
            </w: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 xml:space="preserve"> CCRP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CCRP 10</w:t>
            </w: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7" w:type="dxa"/>
            <w:vAlign w:val="center"/>
          </w:tcPr>
          <w:p w14:paraId="733A7D2B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14:paraId="25E0C10D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A5ACEE3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14:paraId="48BFB906" w14:textId="77777777" w:rsidR="00407E2F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E29FDDB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(CCRP 9)</w:t>
            </w:r>
          </w:p>
        </w:tc>
      </w:tr>
      <w:tr w:rsidR="00407E2F" w:rsidRPr="002E66C6" w14:paraId="215D3038" w14:textId="77777777" w:rsidTr="00C12E60">
        <w:trPr>
          <w:trHeight w:val="319"/>
          <w:jc w:val="center"/>
        </w:trPr>
        <w:tc>
          <w:tcPr>
            <w:tcW w:w="1425" w:type="dxa"/>
            <w:vAlign w:val="center"/>
          </w:tcPr>
          <w:p w14:paraId="1ADA6DE7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42" w:type="dxa"/>
            <w:vAlign w:val="center"/>
          </w:tcPr>
          <w:p w14:paraId="48B6E4A0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14:paraId="2B6DA053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vAlign w:val="center"/>
          </w:tcPr>
          <w:p w14:paraId="27AC4D98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(CCRP 2</w:t>
            </w: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dxa"/>
            <w:vAlign w:val="center"/>
          </w:tcPr>
          <w:p w14:paraId="182997F6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EB786BF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14:paraId="31B900B7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E2F" w:rsidRPr="002E66C6" w14:paraId="6A841F60" w14:textId="77777777" w:rsidTr="00C12E60">
        <w:trPr>
          <w:trHeight w:val="304"/>
          <w:jc w:val="center"/>
        </w:trPr>
        <w:tc>
          <w:tcPr>
            <w:tcW w:w="1425" w:type="dxa"/>
            <w:vAlign w:val="center"/>
          </w:tcPr>
          <w:p w14:paraId="0F0F8F9E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42" w:type="dxa"/>
            <w:vAlign w:val="center"/>
          </w:tcPr>
          <w:p w14:paraId="63054782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14:paraId="5C953F62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vAlign w:val="center"/>
          </w:tcPr>
          <w:p w14:paraId="64AD87CA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(CCRP 3)</w:t>
            </w:r>
          </w:p>
        </w:tc>
        <w:tc>
          <w:tcPr>
            <w:tcW w:w="1181" w:type="dxa"/>
            <w:vAlign w:val="center"/>
          </w:tcPr>
          <w:p w14:paraId="703F2D84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2C218B0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14:paraId="2B39FBF8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E2F" w:rsidRPr="002E66C6" w14:paraId="28C34D43" w14:textId="77777777" w:rsidTr="00C12E60">
        <w:trPr>
          <w:trHeight w:val="319"/>
          <w:jc w:val="center"/>
        </w:trPr>
        <w:tc>
          <w:tcPr>
            <w:tcW w:w="1425" w:type="dxa"/>
            <w:vAlign w:val="center"/>
          </w:tcPr>
          <w:p w14:paraId="69B48E3F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42" w:type="dxa"/>
            <w:vAlign w:val="center"/>
          </w:tcPr>
          <w:p w14:paraId="4EC20810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14:paraId="04BC2D5A" w14:textId="77777777" w:rsidR="00407E2F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14:paraId="42247983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(CCRP 4)</w:t>
            </w:r>
          </w:p>
        </w:tc>
        <w:tc>
          <w:tcPr>
            <w:tcW w:w="1207" w:type="dxa"/>
            <w:vAlign w:val="center"/>
          </w:tcPr>
          <w:p w14:paraId="0C5669B0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14:paraId="6A214945" w14:textId="77777777" w:rsidR="00407E2F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14:paraId="1A04CF15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(CCRP 5)</w:t>
            </w:r>
          </w:p>
        </w:tc>
        <w:tc>
          <w:tcPr>
            <w:tcW w:w="1276" w:type="dxa"/>
            <w:vAlign w:val="center"/>
          </w:tcPr>
          <w:p w14:paraId="45892B80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14:paraId="3A56A34B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E2F" w:rsidRPr="002E66C6" w14:paraId="2856B80F" w14:textId="77777777" w:rsidTr="00C12E60">
        <w:trPr>
          <w:trHeight w:val="319"/>
          <w:jc w:val="center"/>
        </w:trPr>
        <w:tc>
          <w:tcPr>
            <w:tcW w:w="1425" w:type="dxa"/>
            <w:vAlign w:val="center"/>
          </w:tcPr>
          <w:p w14:paraId="6777D516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42" w:type="dxa"/>
            <w:vAlign w:val="center"/>
          </w:tcPr>
          <w:p w14:paraId="7B368D59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14:paraId="76D97FCC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vAlign w:val="center"/>
          </w:tcPr>
          <w:p w14:paraId="1108A7AE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14:paraId="14156759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42A9076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(CCRP 6)</w:t>
            </w:r>
          </w:p>
        </w:tc>
        <w:tc>
          <w:tcPr>
            <w:tcW w:w="1301" w:type="dxa"/>
            <w:vAlign w:val="center"/>
          </w:tcPr>
          <w:p w14:paraId="3FF4AB26" w14:textId="77777777" w:rsidR="00407E2F" w:rsidRPr="002E66C6" w:rsidRDefault="00407E2F" w:rsidP="00C12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1DFD677" w14:textId="77777777" w:rsidR="00407E2F" w:rsidRDefault="00407E2F" w:rsidP="00407E2F">
      <w:pPr>
        <w:rPr>
          <w:rFonts w:ascii="Times New Roman" w:hAnsi="Times New Roman" w:cs="Times New Roman"/>
          <w:b/>
          <w:sz w:val="24"/>
          <w:szCs w:val="24"/>
        </w:rPr>
      </w:pPr>
    </w:p>
    <w:p w14:paraId="233363DB" w14:textId="77777777" w:rsidR="00B65E30" w:rsidRDefault="00B65E30" w:rsidP="00B65E30">
      <w:pPr>
        <w:rPr>
          <w:rFonts w:ascii="Times New Roman" w:hAnsi="Times New Roman" w:cs="Times New Roman"/>
          <w:b/>
          <w:sz w:val="24"/>
          <w:szCs w:val="24"/>
        </w:rPr>
      </w:pPr>
    </w:p>
    <w:p w14:paraId="058A8D1F" w14:textId="77777777" w:rsidR="00B65E30" w:rsidRDefault="00B65E30" w:rsidP="00B65E30">
      <w:pPr>
        <w:rPr>
          <w:rFonts w:ascii="Times New Roman" w:hAnsi="Times New Roman" w:cs="Times New Roman"/>
          <w:b/>
          <w:sz w:val="24"/>
          <w:szCs w:val="24"/>
        </w:rPr>
      </w:pPr>
    </w:p>
    <w:p w14:paraId="2F549975" w14:textId="77777777" w:rsidR="00B65E30" w:rsidRPr="0008679E" w:rsidRDefault="00B65E30" w:rsidP="00B65E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A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08D616BA" wp14:editId="18328CDA">
            <wp:extent cx="5553075" cy="3350644"/>
            <wp:effectExtent l="0" t="0" r="0" b="2540"/>
            <wp:docPr id="5" name="Picture 5" descr="C:\Users\Success\Desktop\Qalit CCRP1-CCR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ccess\Desktop\Qalit CCRP1-CCRP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5" r="6017"/>
                    <a:stretch/>
                  </pic:blipFill>
                  <pic:spPr bwMode="auto">
                    <a:xfrm>
                      <a:off x="0" y="0"/>
                      <a:ext cx="5572324" cy="33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FE403" w14:textId="77777777" w:rsidR="00B65E30" w:rsidRDefault="00B65E30" w:rsidP="00B65E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 1. Dendrogram based on qualitative characters of 10 cocoa varieties</w:t>
      </w:r>
    </w:p>
    <w:p w14:paraId="3A2B1E02" w14:textId="77777777" w:rsidR="00B65E30" w:rsidRDefault="00B65E30" w:rsidP="00B65E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A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66525245" wp14:editId="7F2B216A">
            <wp:extent cx="5610225" cy="3299849"/>
            <wp:effectExtent l="0" t="0" r="0" b="0"/>
            <wp:docPr id="6" name="Picture 6" descr="C:\Users\Success\Desktop\Quanti CCRP1-CCR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ccess\Desktop\Quanti CCRP1-CCRP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80" cy="33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FC01" w14:textId="1AAE5673" w:rsidR="00EB239B" w:rsidRDefault="00B65E30" w:rsidP="006F0B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 2.</w:t>
      </w:r>
      <w:r w:rsidR="00EB2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FA8">
        <w:rPr>
          <w:rFonts w:ascii="Times New Roman" w:hAnsi="Times New Roman" w:cs="Times New Roman"/>
          <w:b/>
          <w:sz w:val="24"/>
          <w:szCs w:val="24"/>
        </w:rPr>
        <w:t>Dendrogram based on quantitative characters of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604127">
        <w:rPr>
          <w:rFonts w:ascii="Times New Roman" w:hAnsi="Times New Roman" w:cs="Times New Roman"/>
          <w:b/>
          <w:sz w:val="24"/>
          <w:szCs w:val="24"/>
        </w:rPr>
        <w:t xml:space="preserve"> cocoa varieties</w:t>
      </w:r>
    </w:p>
    <w:p w14:paraId="76489856" w14:textId="77777777" w:rsidR="00EB239B" w:rsidRDefault="00EB239B" w:rsidP="006041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9B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34ADE57B" wp14:editId="0E4970D6">
            <wp:extent cx="2809875" cy="5965711"/>
            <wp:effectExtent l="0" t="0" r="0" b="0"/>
            <wp:docPr id="1" name="Picture 1" descr="D:\Study\THESIS\CCRP 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udy\THESIS\CCRP 1-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27" cy="596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73FC4" w14:textId="21DD815C" w:rsidR="00473E68" w:rsidRPr="00604127" w:rsidRDefault="00EB239B" w:rsidP="006F0B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 3. Proposed layout of cocoa as intercrop in coconut plantation</w:t>
      </w:r>
    </w:p>
    <w:sectPr w:rsidR="00473E68" w:rsidRPr="00604127" w:rsidSect="004B2242">
      <w:pgSz w:w="11906" w:h="16838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ccess" w:date="2017-08-25T22:22:00Z" w:initials="S">
    <w:p w14:paraId="23F2C2D8" w14:textId="77777777" w:rsidR="006F0B07" w:rsidRDefault="006F0B07">
      <w:pPr>
        <w:pStyle w:val="CommentText"/>
      </w:pPr>
      <w:r>
        <w:rPr>
          <w:rStyle w:val="CommentReference"/>
        </w:rPr>
        <w:annotationRef/>
      </w:r>
      <w:r>
        <w:t>Insert Table 1</w:t>
      </w:r>
    </w:p>
  </w:comment>
  <w:comment w:id="2" w:author="Success" w:date="2017-08-25T22:18:00Z" w:initials="S">
    <w:p w14:paraId="3329AF25" w14:textId="77777777" w:rsidR="006F0B07" w:rsidRDefault="006F0B07">
      <w:pPr>
        <w:pStyle w:val="CommentText"/>
      </w:pPr>
      <w:r>
        <w:rPr>
          <w:rStyle w:val="CommentReference"/>
        </w:rPr>
        <w:annotationRef/>
      </w:r>
      <w:r>
        <w:t>Insert Fig. 1 and Table 2</w:t>
      </w:r>
    </w:p>
  </w:comment>
  <w:comment w:id="3" w:author="Success" w:date="2017-08-25T22:18:00Z" w:initials="S">
    <w:p w14:paraId="6130DFDA" w14:textId="77777777" w:rsidR="006F0B07" w:rsidRDefault="006F0B07">
      <w:pPr>
        <w:pStyle w:val="CommentText"/>
      </w:pPr>
      <w:r>
        <w:rPr>
          <w:rStyle w:val="CommentReference"/>
        </w:rPr>
        <w:annotationRef/>
      </w:r>
      <w:r>
        <w:t>Insert Table 3</w:t>
      </w:r>
      <w:r w:rsidRPr="0045738C">
        <w:t xml:space="preserve"> </w:t>
      </w:r>
      <w:r>
        <w:t>Fig. 2 and Table 4</w:t>
      </w:r>
    </w:p>
  </w:comment>
  <w:comment w:id="4" w:author="Success" w:date="2017-08-25T22:19:00Z" w:initials="S">
    <w:p w14:paraId="2B089DFD" w14:textId="77777777" w:rsidR="006F0B07" w:rsidRDefault="006F0B07">
      <w:pPr>
        <w:pStyle w:val="CommentText"/>
      </w:pPr>
      <w:r>
        <w:rPr>
          <w:rStyle w:val="CommentReference"/>
        </w:rPr>
        <w:annotationRef/>
      </w:r>
      <w:r>
        <w:t>Insert Table 5</w:t>
      </w:r>
    </w:p>
  </w:comment>
  <w:comment w:id="5" w:author="Success" w:date="2017-08-25T22:20:00Z" w:initials="S">
    <w:p w14:paraId="04A1CD0E" w14:textId="77777777" w:rsidR="006F0B07" w:rsidRDefault="006F0B07">
      <w:pPr>
        <w:pStyle w:val="CommentText"/>
      </w:pPr>
      <w:r>
        <w:rPr>
          <w:rStyle w:val="CommentReference"/>
        </w:rPr>
        <w:annotationRef/>
      </w:r>
      <w:r>
        <w:t>Insert Fig. 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F2C2D8" w15:done="0"/>
  <w15:commentEx w15:paraId="3329AF25" w15:done="0"/>
  <w15:commentEx w15:paraId="6130DFDA" w15:done="0"/>
  <w15:commentEx w15:paraId="2B089DFD" w15:done="0"/>
  <w15:commentEx w15:paraId="04A1CD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ccess">
    <w15:presenceInfo w15:providerId="None" w15:userId="Succe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3A01"/>
    <w:rsid w:val="00004E6E"/>
    <w:rsid w:val="00007044"/>
    <w:rsid w:val="000443AB"/>
    <w:rsid w:val="00076869"/>
    <w:rsid w:val="000C6F78"/>
    <w:rsid w:val="00104FFF"/>
    <w:rsid w:val="00171EB4"/>
    <w:rsid w:val="00185EA3"/>
    <w:rsid w:val="002866FC"/>
    <w:rsid w:val="00293A94"/>
    <w:rsid w:val="002C0B7C"/>
    <w:rsid w:val="002F37C1"/>
    <w:rsid w:val="002F4BB4"/>
    <w:rsid w:val="00316F68"/>
    <w:rsid w:val="00334F39"/>
    <w:rsid w:val="00346009"/>
    <w:rsid w:val="003B0768"/>
    <w:rsid w:val="003E4735"/>
    <w:rsid w:val="00407E2F"/>
    <w:rsid w:val="00410744"/>
    <w:rsid w:val="00441820"/>
    <w:rsid w:val="00450472"/>
    <w:rsid w:val="0045738C"/>
    <w:rsid w:val="00473E68"/>
    <w:rsid w:val="00476CEA"/>
    <w:rsid w:val="004B2242"/>
    <w:rsid w:val="00515B10"/>
    <w:rsid w:val="00553D8D"/>
    <w:rsid w:val="005578FB"/>
    <w:rsid w:val="005836ED"/>
    <w:rsid w:val="00604127"/>
    <w:rsid w:val="00605DD9"/>
    <w:rsid w:val="0065719E"/>
    <w:rsid w:val="006A126D"/>
    <w:rsid w:val="006F00F9"/>
    <w:rsid w:val="006F0B07"/>
    <w:rsid w:val="00706B97"/>
    <w:rsid w:val="007534D8"/>
    <w:rsid w:val="00761CF3"/>
    <w:rsid w:val="00766F1E"/>
    <w:rsid w:val="00790D30"/>
    <w:rsid w:val="007A7201"/>
    <w:rsid w:val="007C2EC1"/>
    <w:rsid w:val="007C5636"/>
    <w:rsid w:val="007F317F"/>
    <w:rsid w:val="00852F97"/>
    <w:rsid w:val="00853708"/>
    <w:rsid w:val="00886A34"/>
    <w:rsid w:val="008E21C9"/>
    <w:rsid w:val="008F08A8"/>
    <w:rsid w:val="00920E7E"/>
    <w:rsid w:val="00936E35"/>
    <w:rsid w:val="009525C3"/>
    <w:rsid w:val="00953B66"/>
    <w:rsid w:val="00983A01"/>
    <w:rsid w:val="009E7C61"/>
    <w:rsid w:val="009F7B45"/>
    <w:rsid w:val="00A52ED0"/>
    <w:rsid w:val="00A72527"/>
    <w:rsid w:val="00B62AA1"/>
    <w:rsid w:val="00B62B9A"/>
    <w:rsid w:val="00B65E30"/>
    <w:rsid w:val="00BB1AE1"/>
    <w:rsid w:val="00C12E60"/>
    <w:rsid w:val="00C1370F"/>
    <w:rsid w:val="00C273F8"/>
    <w:rsid w:val="00C422CA"/>
    <w:rsid w:val="00C47AE1"/>
    <w:rsid w:val="00C626EB"/>
    <w:rsid w:val="00C62CBA"/>
    <w:rsid w:val="00C8227A"/>
    <w:rsid w:val="00C86C24"/>
    <w:rsid w:val="00C91E7D"/>
    <w:rsid w:val="00C94B88"/>
    <w:rsid w:val="00CA7378"/>
    <w:rsid w:val="00CC3B1B"/>
    <w:rsid w:val="00D004DA"/>
    <w:rsid w:val="00D3262E"/>
    <w:rsid w:val="00D361DE"/>
    <w:rsid w:val="00D42CEE"/>
    <w:rsid w:val="00D734FA"/>
    <w:rsid w:val="00DA2086"/>
    <w:rsid w:val="00DC0ADA"/>
    <w:rsid w:val="00E56EE5"/>
    <w:rsid w:val="00EB239B"/>
    <w:rsid w:val="00EC3DF2"/>
    <w:rsid w:val="00EC571F"/>
    <w:rsid w:val="00ED6820"/>
    <w:rsid w:val="00F00FE5"/>
    <w:rsid w:val="00F67BA2"/>
    <w:rsid w:val="00FA3319"/>
    <w:rsid w:val="00FD23E9"/>
    <w:rsid w:val="00FD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14ED"/>
  <w15:docId w15:val="{9850ED9E-675B-48BC-8CF0-413B0FE8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B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6B9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0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6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mailto:sssujith303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177A-824B-436D-9698-11750266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24</cp:revision>
  <cp:lastPrinted>2017-08-25T19:15:00Z</cp:lastPrinted>
  <dcterms:created xsi:type="dcterms:W3CDTF">2017-08-11T10:31:00Z</dcterms:created>
  <dcterms:modified xsi:type="dcterms:W3CDTF">2017-08-25T19:19:00Z</dcterms:modified>
</cp:coreProperties>
</file>