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15" w:rsidRPr="00A25E50" w:rsidRDefault="003718DB" w:rsidP="003718DB">
      <w:pPr>
        <w:jc w:val="center"/>
        <w:rPr>
          <w:rFonts w:ascii="Times New Roman" w:hAnsi="Times New Roman" w:cs="Times New Roman"/>
          <w:b/>
          <w:sz w:val="28"/>
        </w:rPr>
      </w:pPr>
      <w:r>
        <w:rPr>
          <w:rFonts w:ascii="Times New Roman" w:hAnsi="Times New Roman" w:cs="Times New Roman"/>
          <w:b/>
          <w:sz w:val="28"/>
        </w:rPr>
        <w:t>V</w:t>
      </w:r>
      <w:r w:rsidR="00075C8E" w:rsidRPr="00A25E50">
        <w:rPr>
          <w:rFonts w:ascii="Times New Roman" w:hAnsi="Times New Roman" w:cs="Times New Roman"/>
          <w:b/>
          <w:sz w:val="28"/>
        </w:rPr>
        <w:t>essel morphology</w:t>
      </w:r>
      <w:r>
        <w:rPr>
          <w:rFonts w:ascii="Times New Roman" w:hAnsi="Times New Roman" w:cs="Times New Roman"/>
          <w:b/>
          <w:sz w:val="28"/>
        </w:rPr>
        <w:t xml:space="preserve"> variation</w:t>
      </w:r>
      <w:r w:rsidR="00075C8E" w:rsidRPr="00A25E50">
        <w:rPr>
          <w:rFonts w:ascii="Times New Roman" w:hAnsi="Times New Roman" w:cs="Times New Roman"/>
          <w:b/>
          <w:sz w:val="28"/>
        </w:rPr>
        <w:t xml:space="preserve"> and ecoa</w:t>
      </w:r>
      <w:r w:rsidR="00A25E50">
        <w:rPr>
          <w:rFonts w:ascii="Times New Roman" w:hAnsi="Times New Roman" w:cs="Times New Roman"/>
          <w:b/>
          <w:sz w:val="28"/>
        </w:rPr>
        <w:t xml:space="preserve">natomical properties </w:t>
      </w:r>
      <w:r w:rsidR="006122FF">
        <w:rPr>
          <w:rFonts w:ascii="Times New Roman" w:hAnsi="Times New Roman" w:cs="Times New Roman"/>
          <w:b/>
          <w:sz w:val="28"/>
        </w:rPr>
        <w:t>of</w:t>
      </w:r>
      <w:r w:rsidR="00A25E50">
        <w:rPr>
          <w:rFonts w:ascii="Times New Roman" w:hAnsi="Times New Roman" w:cs="Times New Roman"/>
          <w:b/>
          <w:sz w:val="28"/>
        </w:rPr>
        <w:t xml:space="preserve"> </w:t>
      </w:r>
      <w:proofErr w:type="spellStart"/>
      <w:r w:rsidR="00A25E50">
        <w:rPr>
          <w:rFonts w:ascii="Times New Roman" w:hAnsi="Times New Roman" w:cs="Times New Roman"/>
          <w:b/>
          <w:sz w:val="28"/>
        </w:rPr>
        <w:t>anjily</w:t>
      </w:r>
      <w:proofErr w:type="spellEnd"/>
      <w:r w:rsidR="00A25E50">
        <w:rPr>
          <w:rFonts w:ascii="Times New Roman" w:hAnsi="Times New Roman" w:cs="Times New Roman"/>
          <w:b/>
          <w:sz w:val="28"/>
        </w:rPr>
        <w:t xml:space="preserve"> </w:t>
      </w:r>
      <w:r w:rsidR="00075C8E" w:rsidRPr="00A25E50">
        <w:rPr>
          <w:rFonts w:ascii="Times New Roman" w:hAnsi="Times New Roman" w:cs="Times New Roman"/>
          <w:b/>
          <w:sz w:val="28"/>
        </w:rPr>
        <w:t>(</w:t>
      </w:r>
      <w:r w:rsidR="00075C8E" w:rsidRPr="00A25E50">
        <w:rPr>
          <w:rFonts w:ascii="Times New Roman" w:hAnsi="Times New Roman" w:cs="Times New Roman"/>
          <w:b/>
          <w:i/>
          <w:sz w:val="28"/>
        </w:rPr>
        <w:t xml:space="preserve">Artocarpus </w:t>
      </w:r>
      <w:proofErr w:type="spellStart"/>
      <w:r w:rsidR="00075C8E" w:rsidRPr="00A25E50">
        <w:rPr>
          <w:rFonts w:ascii="Times New Roman" w:hAnsi="Times New Roman" w:cs="Times New Roman"/>
          <w:b/>
          <w:i/>
          <w:sz w:val="28"/>
        </w:rPr>
        <w:t>hirsutus</w:t>
      </w:r>
      <w:proofErr w:type="spellEnd"/>
      <w:r w:rsidR="00075C8E" w:rsidRPr="00A25E50">
        <w:rPr>
          <w:rFonts w:ascii="Times New Roman" w:hAnsi="Times New Roman" w:cs="Times New Roman"/>
          <w:b/>
          <w:sz w:val="28"/>
        </w:rPr>
        <w:t xml:space="preserve"> Lam.) wood</w:t>
      </w:r>
      <w:r w:rsidR="001C2FDA" w:rsidRPr="00A25E50">
        <w:rPr>
          <w:rFonts w:ascii="Times New Roman" w:hAnsi="Times New Roman" w:cs="Times New Roman"/>
          <w:b/>
          <w:sz w:val="28"/>
        </w:rPr>
        <w:t xml:space="preserve"> grown in different </w:t>
      </w:r>
      <w:r w:rsidR="006122FF">
        <w:rPr>
          <w:rFonts w:ascii="Times New Roman" w:hAnsi="Times New Roman" w:cs="Times New Roman"/>
          <w:b/>
          <w:sz w:val="28"/>
        </w:rPr>
        <w:t xml:space="preserve">          </w:t>
      </w:r>
      <w:r w:rsidR="001C2FDA" w:rsidRPr="00A25E50">
        <w:rPr>
          <w:rFonts w:ascii="Times New Roman" w:hAnsi="Times New Roman" w:cs="Times New Roman"/>
          <w:b/>
          <w:sz w:val="28"/>
        </w:rPr>
        <w:t>agro-climatic zones of Thrissur, Kerala</w:t>
      </w:r>
    </w:p>
    <w:p w:rsidR="0080007C" w:rsidRPr="006E6E65" w:rsidRDefault="008C171F" w:rsidP="008C171F">
      <w:pPr>
        <w:jc w:val="center"/>
        <w:rPr>
          <w:rFonts w:ascii="Times New Roman" w:hAnsi="Times New Roman" w:cs="Times New Roman"/>
          <w:sz w:val="24"/>
          <w:szCs w:val="28"/>
          <w:vertAlign w:val="superscript"/>
        </w:rPr>
      </w:pPr>
      <w:proofErr w:type="spellStart"/>
      <w:r>
        <w:rPr>
          <w:rFonts w:ascii="Times New Roman" w:hAnsi="Times New Roman" w:cs="Times New Roman"/>
          <w:sz w:val="24"/>
          <w:szCs w:val="28"/>
        </w:rPr>
        <w:t>Swagatika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Sahoo</w:t>
      </w:r>
      <w:proofErr w:type="spellEnd"/>
      <w:r w:rsidR="0080007C">
        <w:rPr>
          <w:rFonts w:ascii="Times New Roman" w:hAnsi="Times New Roman" w:cs="Times New Roman"/>
          <w:sz w:val="24"/>
          <w:szCs w:val="28"/>
          <w:vertAlign w:val="superscript"/>
        </w:rPr>
        <w:t xml:space="preserve"> </w:t>
      </w:r>
      <w:r>
        <w:rPr>
          <w:rFonts w:ascii="Times New Roman" w:hAnsi="Times New Roman" w:cs="Times New Roman"/>
          <w:sz w:val="24"/>
          <w:szCs w:val="28"/>
        </w:rPr>
        <w:t>, E. V. Anoop</w:t>
      </w:r>
      <w:r w:rsidR="0080007C">
        <w:rPr>
          <w:rFonts w:ascii="Times New Roman" w:hAnsi="Times New Roman" w:cs="Times New Roman"/>
          <w:sz w:val="24"/>
          <w:szCs w:val="28"/>
          <w:vertAlign w:val="superscript"/>
        </w:rPr>
        <w:t xml:space="preserve"> </w:t>
      </w:r>
      <w:r w:rsidR="0080007C">
        <w:rPr>
          <w:rFonts w:ascii="Times New Roman" w:hAnsi="Times New Roman" w:cs="Times New Roman"/>
          <w:sz w:val="24"/>
          <w:szCs w:val="28"/>
        </w:rPr>
        <w:t xml:space="preserve">, </w:t>
      </w:r>
      <w:r>
        <w:rPr>
          <w:rFonts w:ascii="Times New Roman" w:hAnsi="Times New Roman" w:cs="Times New Roman"/>
          <w:sz w:val="24"/>
          <w:szCs w:val="28"/>
        </w:rPr>
        <w:t>K</w:t>
      </w:r>
      <w:r w:rsidRPr="006E6E65">
        <w:rPr>
          <w:rFonts w:ascii="Times New Roman" w:hAnsi="Times New Roman" w:cs="Times New Roman"/>
          <w:sz w:val="24"/>
          <w:szCs w:val="28"/>
        </w:rPr>
        <w:t>. Vidyasagaran</w:t>
      </w:r>
      <w:r>
        <w:rPr>
          <w:rFonts w:ascii="Times New Roman" w:hAnsi="Times New Roman" w:cs="Times New Roman"/>
          <w:sz w:val="24"/>
          <w:szCs w:val="28"/>
        </w:rPr>
        <w:t xml:space="preserve">, T.K. </w:t>
      </w:r>
      <w:proofErr w:type="spellStart"/>
      <w:r>
        <w:rPr>
          <w:rFonts w:ascii="Times New Roman" w:hAnsi="Times New Roman" w:cs="Times New Roman"/>
          <w:sz w:val="24"/>
          <w:szCs w:val="28"/>
        </w:rPr>
        <w:t>Kunhamu</w:t>
      </w:r>
      <w:proofErr w:type="spellEnd"/>
      <w:r>
        <w:rPr>
          <w:rFonts w:ascii="Times New Roman" w:hAnsi="Times New Roman" w:cs="Times New Roman"/>
          <w:sz w:val="24"/>
          <w:szCs w:val="28"/>
        </w:rPr>
        <w:t xml:space="preserve"> and </w:t>
      </w:r>
      <w:r w:rsidR="006122FF">
        <w:rPr>
          <w:rFonts w:ascii="Times New Roman" w:hAnsi="Times New Roman" w:cs="Times New Roman"/>
          <w:sz w:val="24"/>
          <w:szCs w:val="28"/>
        </w:rPr>
        <w:t xml:space="preserve">           </w:t>
      </w:r>
      <w:r>
        <w:rPr>
          <w:rFonts w:ascii="Times New Roman" w:hAnsi="Times New Roman" w:cs="Times New Roman"/>
          <w:sz w:val="24"/>
          <w:szCs w:val="28"/>
        </w:rPr>
        <w:t>A.V. Santhoshkumar</w:t>
      </w:r>
    </w:p>
    <w:p w:rsidR="0080007C" w:rsidRPr="006E6E65" w:rsidRDefault="0080007C" w:rsidP="0080007C">
      <w:pPr>
        <w:pStyle w:val="NoSpacing"/>
        <w:rPr>
          <w:rFonts w:ascii="Times New Roman" w:hAnsi="Times New Roman" w:cs="Times New Roman"/>
          <w:i/>
          <w:sz w:val="20"/>
        </w:rPr>
      </w:pPr>
    </w:p>
    <w:p w:rsidR="00CE5284" w:rsidRDefault="006E6E65" w:rsidP="0080007C">
      <w:pPr>
        <w:rPr>
          <w:rFonts w:ascii="Times New Roman" w:hAnsi="Times New Roman" w:cs="Times New Roman"/>
          <w:i/>
          <w:sz w:val="24"/>
        </w:rPr>
      </w:pPr>
      <w:r w:rsidRPr="006E6E65">
        <w:rPr>
          <w:rFonts w:ascii="Times New Roman" w:hAnsi="Times New Roman" w:cs="Times New Roman"/>
          <w:i/>
          <w:sz w:val="24"/>
        </w:rPr>
        <w:t>College Forestry, Kerala Agricultural University, Thrissur 680656, Kerala, India</w:t>
      </w:r>
    </w:p>
    <w:p w:rsidR="00236AC9" w:rsidRPr="003D10D2" w:rsidRDefault="008C171F" w:rsidP="00752768">
      <w:pPr>
        <w:jc w:val="both"/>
        <w:rPr>
          <w:rFonts w:ascii="Times New Roman" w:hAnsi="Times New Roman" w:cs="Times New Roman"/>
          <w:i/>
          <w:sz w:val="24"/>
        </w:rPr>
      </w:pPr>
      <w:r w:rsidRPr="003D10D2">
        <w:rPr>
          <w:rFonts w:ascii="Times New Roman" w:hAnsi="Times New Roman" w:cs="Times New Roman"/>
          <w:sz w:val="24"/>
        </w:rPr>
        <w:t>Corresponding authors Email</w:t>
      </w:r>
      <w:r w:rsidR="00236AC9" w:rsidRPr="003D10D2">
        <w:rPr>
          <w:rFonts w:ascii="Times New Roman" w:hAnsi="Times New Roman" w:cs="Times New Roman"/>
          <w:sz w:val="24"/>
        </w:rPr>
        <w:t xml:space="preserve">: </w:t>
      </w:r>
      <w:r w:rsidRPr="003D10D2">
        <w:rPr>
          <w:rFonts w:ascii="Times New Roman" w:hAnsi="Times New Roman" w:cs="Times New Roman"/>
          <w:i/>
          <w:sz w:val="24"/>
        </w:rPr>
        <w:t>anoop.ev@kau.in</w:t>
      </w:r>
    </w:p>
    <w:p w:rsidR="008C171F" w:rsidRPr="00236AC9" w:rsidRDefault="008C171F" w:rsidP="00752768">
      <w:pPr>
        <w:jc w:val="both"/>
        <w:rPr>
          <w:rFonts w:ascii="Times New Roman" w:hAnsi="Times New Roman" w:cs="Times New Roman"/>
        </w:rPr>
      </w:pPr>
      <w:r>
        <w:rPr>
          <w:rFonts w:ascii="Times New Roman" w:hAnsi="Times New Roman" w:cs="Times New Roman"/>
        </w:rPr>
        <w:t>Phone: 9495375541</w:t>
      </w:r>
    </w:p>
    <w:p w:rsidR="006E6E65" w:rsidRDefault="006E6E65" w:rsidP="00752768">
      <w:pPr>
        <w:jc w:val="both"/>
        <w:rPr>
          <w:rFonts w:ascii="Times New Roman" w:hAnsi="Times New Roman" w:cs="Times New Roman"/>
          <w:sz w:val="24"/>
        </w:rPr>
      </w:pPr>
      <w:r w:rsidRPr="00752768">
        <w:rPr>
          <w:rFonts w:ascii="Times New Roman" w:hAnsi="Times New Roman" w:cs="Times New Roman"/>
          <w:b/>
          <w:sz w:val="24"/>
        </w:rPr>
        <w:t>Abstract</w:t>
      </w:r>
    </w:p>
    <w:p w:rsidR="0080007C" w:rsidRPr="00752768" w:rsidRDefault="003718DB" w:rsidP="008C171F">
      <w:pPr>
        <w:spacing w:line="480" w:lineRule="auto"/>
        <w:jc w:val="both"/>
        <w:rPr>
          <w:rFonts w:ascii="Times New Roman" w:hAnsi="Times New Roman" w:cs="Times New Roman"/>
          <w:sz w:val="24"/>
        </w:rPr>
      </w:pPr>
      <w:r>
        <w:rPr>
          <w:rFonts w:ascii="Times New Roman" w:hAnsi="Times New Roman" w:cs="Times New Roman"/>
          <w:sz w:val="24"/>
        </w:rPr>
        <w:t>Vessel morphological parameters</w:t>
      </w:r>
      <w:r w:rsidR="00DB787D" w:rsidRPr="00752768">
        <w:rPr>
          <w:rFonts w:ascii="Times New Roman" w:hAnsi="Times New Roman" w:cs="Times New Roman"/>
          <w:sz w:val="24"/>
        </w:rPr>
        <w:t xml:space="preserve"> </w:t>
      </w:r>
      <w:r>
        <w:rPr>
          <w:rFonts w:ascii="Times New Roman" w:hAnsi="Times New Roman" w:cs="Times New Roman"/>
          <w:sz w:val="24"/>
        </w:rPr>
        <w:t>viz.,</w:t>
      </w:r>
      <w:r w:rsidR="00DB787D" w:rsidRPr="00752768">
        <w:rPr>
          <w:rFonts w:ascii="Times New Roman" w:hAnsi="Times New Roman" w:cs="Times New Roman"/>
          <w:sz w:val="24"/>
        </w:rPr>
        <w:t xml:space="preserve"> vessel frequency, vessel diameter, vessel area and vessel length of </w:t>
      </w:r>
      <w:proofErr w:type="spellStart"/>
      <w:r w:rsidR="00DB787D" w:rsidRPr="00752768">
        <w:rPr>
          <w:rFonts w:ascii="Times New Roman" w:hAnsi="Times New Roman" w:cs="Times New Roman"/>
          <w:sz w:val="24"/>
        </w:rPr>
        <w:t>anjily</w:t>
      </w:r>
      <w:proofErr w:type="spellEnd"/>
      <w:r w:rsidR="00DB787D" w:rsidRPr="00752768">
        <w:rPr>
          <w:rFonts w:ascii="Times New Roman" w:hAnsi="Times New Roman" w:cs="Times New Roman"/>
          <w:sz w:val="24"/>
        </w:rPr>
        <w:t xml:space="preserve"> wood</w:t>
      </w:r>
      <w:r>
        <w:rPr>
          <w:rFonts w:ascii="Times New Roman" w:hAnsi="Times New Roman" w:cs="Times New Roman"/>
          <w:sz w:val="24"/>
        </w:rPr>
        <w:t xml:space="preserve"> collected</w:t>
      </w:r>
      <w:r w:rsidR="00DB787D" w:rsidRPr="00752768">
        <w:rPr>
          <w:rFonts w:ascii="Times New Roman" w:hAnsi="Times New Roman" w:cs="Times New Roman"/>
          <w:sz w:val="24"/>
        </w:rPr>
        <w:t xml:space="preserve"> from</w:t>
      </w:r>
      <w:r>
        <w:rPr>
          <w:rFonts w:ascii="Times New Roman" w:hAnsi="Times New Roman" w:cs="Times New Roman"/>
          <w:sz w:val="24"/>
        </w:rPr>
        <w:t xml:space="preserve"> trees grown in</w:t>
      </w:r>
      <w:r w:rsidR="00DB787D" w:rsidRPr="00752768">
        <w:rPr>
          <w:rFonts w:ascii="Times New Roman" w:hAnsi="Times New Roman" w:cs="Times New Roman"/>
          <w:sz w:val="24"/>
        </w:rPr>
        <w:t xml:space="preserve"> three agro-climatic zones of Thrissur district, Kerala </w:t>
      </w:r>
      <w:r>
        <w:rPr>
          <w:rFonts w:ascii="Times New Roman" w:hAnsi="Times New Roman" w:cs="Times New Roman"/>
          <w:sz w:val="24"/>
        </w:rPr>
        <w:t>were studied</w:t>
      </w:r>
      <w:r w:rsidR="00DB787D" w:rsidRPr="00752768">
        <w:rPr>
          <w:rFonts w:ascii="Times New Roman" w:hAnsi="Times New Roman" w:cs="Times New Roman"/>
          <w:sz w:val="24"/>
        </w:rPr>
        <w:t xml:space="preserve">. </w:t>
      </w:r>
      <w:r w:rsidR="00752768">
        <w:rPr>
          <w:rFonts w:ascii="Times New Roman" w:hAnsi="Times New Roman" w:cs="Times New Roman"/>
          <w:sz w:val="24"/>
        </w:rPr>
        <w:t>T</w:t>
      </w:r>
      <w:r w:rsidR="00752768" w:rsidRPr="00752768">
        <w:rPr>
          <w:rFonts w:ascii="Times New Roman" w:hAnsi="Times New Roman" w:cs="Times New Roman"/>
          <w:sz w:val="24"/>
        </w:rPr>
        <w:t xml:space="preserve">hree girth classes were selected from each zone. Three trees representing each girth class were </w:t>
      </w:r>
      <w:r>
        <w:rPr>
          <w:rFonts w:ascii="Times New Roman" w:hAnsi="Times New Roman" w:cs="Times New Roman"/>
          <w:sz w:val="24"/>
        </w:rPr>
        <w:t xml:space="preserve">then </w:t>
      </w:r>
      <w:r w:rsidR="00D76F91">
        <w:rPr>
          <w:rFonts w:ascii="Times New Roman" w:hAnsi="Times New Roman" w:cs="Times New Roman"/>
          <w:sz w:val="24"/>
        </w:rPr>
        <w:t>chosen</w:t>
      </w:r>
      <w:r w:rsidR="00752768" w:rsidRPr="00752768">
        <w:rPr>
          <w:rFonts w:ascii="Times New Roman" w:hAnsi="Times New Roman" w:cs="Times New Roman"/>
          <w:sz w:val="24"/>
        </w:rPr>
        <w:t xml:space="preserve"> for collection of wood samples. Significant variation was found only </w:t>
      </w:r>
      <w:r w:rsidR="00D76F91">
        <w:rPr>
          <w:rFonts w:ascii="Times New Roman" w:hAnsi="Times New Roman" w:cs="Times New Roman"/>
          <w:sz w:val="24"/>
        </w:rPr>
        <w:t xml:space="preserve">among  </w:t>
      </w:r>
      <w:r w:rsidR="00752768" w:rsidRPr="00752768">
        <w:rPr>
          <w:rFonts w:ascii="Times New Roman" w:hAnsi="Times New Roman" w:cs="Times New Roman"/>
          <w:sz w:val="24"/>
        </w:rPr>
        <w:t>agro-climatic zones</w:t>
      </w:r>
      <w:r>
        <w:rPr>
          <w:rFonts w:ascii="Times New Roman" w:hAnsi="Times New Roman" w:cs="Times New Roman"/>
          <w:sz w:val="24"/>
        </w:rPr>
        <w:t xml:space="preserve"> for vessel length</w:t>
      </w:r>
      <w:r w:rsidR="00752768" w:rsidRPr="00752768">
        <w:rPr>
          <w:rFonts w:ascii="Times New Roman" w:hAnsi="Times New Roman" w:cs="Times New Roman"/>
          <w:sz w:val="24"/>
        </w:rPr>
        <w:t xml:space="preserve"> </w:t>
      </w:r>
      <w:r w:rsidR="00D76F91">
        <w:rPr>
          <w:rFonts w:ascii="Times New Roman" w:hAnsi="Times New Roman" w:cs="Times New Roman"/>
          <w:sz w:val="24"/>
        </w:rPr>
        <w:t>and</w:t>
      </w:r>
      <w:r w:rsidR="00752768" w:rsidRPr="00752768">
        <w:rPr>
          <w:rFonts w:ascii="Times New Roman" w:hAnsi="Times New Roman" w:cs="Times New Roman"/>
          <w:sz w:val="24"/>
        </w:rPr>
        <w:t xml:space="preserve"> not between girth classes within zones. Vessel area, vessel diameter and vessel frequency did not show any significant variation between three zones as well as between girth classes. Ecoanatomical properties like vulnerability and vessel </w:t>
      </w:r>
      <w:proofErr w:type="spellStart"/>
      <w:r w:rsidR="00752768" w:rsidRPr="00752768">
        <w:rPr>
          <w:rFonts w:ascii="Times New Roman" w:hAnsi="Times New Roman" w:cs="Times New Roman"/>
          <w:sz w:val="24"/>
        </w:rPr>
        <w:t>mesomorphy</w:t>
      </w:r>
      <w:proofErr w:type="spellEnd"/>
      <w:r w:rsidR="00752768" w:rsidRPr="00752768">
        <w:rPr>
          <w:rFonts w:ascii="Times New Roman" w:hAnsi="Times New Roman" w:cs="Times New Roman"/>
          <w:sz w:val="24"/>
        </w:rPr>
        <w:t xml:space="preserve"> were </w:t>
      </w:r>
      <w:r>
        <w:rPr>
          <w:rFonts w:ascii="Times New Roman" w:hAnsi="Times New Roman" w:cs="Times New Roman"/>
          <w:sz w:val="24"/>
        </w:rPr>
        <w:t xml:space="preserve">also </w:t>
      </w:r>
      <w:r w:rsidR="00752768" w:rsidRPr="00752768">
        <w:rPr>
          <w:rFonts w:ascii="Times New Roman" w:hAnsi="Times New Roman" w:cs="Times New Roman"/>
          <w:sz w:val="24"/>
        </w:rPr>
        <w:t xml:space="preserve">calculated. Vulnerability showed significant difference between </w:t>
      </w:r>
      <w:r>
        <w:rPr>
          <w:rFonts w:ascii="Times New Roman" w:hAnsi="Times New Roman" w:cs="Times New Roman"/>
          <w:sz w:val="24"/>
        </w:rPr>
        <w:t xml:space="preserve">the </w:t>
      </w:r>
      <w:r w:rsidR="00752768" w:rsidRPr="00752768">
        <w:rPr>
          <w:rFonts w:ascii="Times New Roman" w:hAnsi="Times New Roman" w:cs="Times New Roman"/>
          <w:sz w:val="24"/>
        </w:rPr>
        <w:t xml:space="preserve">three zones. Vessel </w:t>
      </w:r>
      <w:proofErr w:type="spellStart"/>
      <w:r w:rsidR="00752768" w:rsidRPr="00752768">
        <w:rPr>
          <w:rFonts w:ascii="Times New Roman" w:hAnsi="Times New Roman" w:cs="Times New Roman"/>
          <w:sz w:val="24"/>
        </w:rPr>
        <w:t>mesomorphy</w:t>
      </w:r>
      <w:proofErr w:type="spellEnd"/>
      <w:r w:rsidR="00752768" w:rsidRPr="00752768">
        <w:rPr>
          <w:rFonts w:ascii="Times New Roman" w:hAnsi="Times New Roman" w:cs="Times New Roman"/>
          <w:sz w:val="24"/>
        </w:rPr>
        <w:t xml:space="preserve"> value</w:t>
      </w:r>
      <w:r w:rsidR="00D76F91">
        <w:rPr>
          <w:rFonts w:ascii="Times New Roman" w:hAnsi="Times New Roman" w:cs="Times New Roman"/>
          <w:sz w:val="24"/>
        </w:rPr>
        <w:t>s</w:t>
      </w:r>
      <w:r w:rsidR="00752768" w:rsidRPr="00752768">
        <w:rPr>
          <w:rFonts w:ascii="Times New Roman" w:hAnsi="Times New Roman" w:cs="Times New Roman"/>
          <w:sz w:val="24"/>
        </w:rPr>
        <w:t xml:space="preserve"> of </w:t>
      </w:r>
      <w:proofErr w:type="spellStart"/>
      <w:r w:rsidR="00752768" w:rsidRPr="00752768">
        <w:rPr>
          <w:rFonts w:ascii="Times New Roman" w:hAnsi="Times New Roman" w:cs="Times New Roman"/>
          <w:sz w:val="24"/>
        </w:rPr>
        <w:t>anjily</w:t>
      </w:r>
      <w:proofErr w:type="spellEnd"/>
      <w:r w:rsidR="00752768" w:rsidRPr="00752768">
        <w:rPr>
          <w:rFonts w:ascii="Times New Roman" w:hAnsi="Times New Roman" w:cs="Times New Roman"/>
          <w:sz w:val="24"/>
        </w:rPr>
        <w:t xml:space="preserve"> wood </w:t>
      </w:r>
      <w:r w:rsidR="00D76F91">
        <w:rPr>
          <w:rFonts w:ascii="Times New Roman" w:hAnsi="Times New Roman" w:cs="Times New Roman"/>
          <w:sz w:val="24"/>
        </w:rPr>
        <w:t xml:space="preserve">indicated </w:t>
      </w:r>
      <w:r w:rsidR="00752768" w:rsidRPr="00752768">
        <w:rPr>
          <w:rFonts w:ascii="Times New Roman" w:hAnsi="Times New Roman" w:cs="Times New Roman"/>
          <w:sz w:val="24"/>
        </w:rPr>
        <w:t xml:space="preserve">that </w:t>
      </w:r>
      <w:r w:rsidR="00D76F91">
        <w:rPr>
          <w:rFonts w:ascii="Times New Roman" w:hAnsi="Times New Roman" w:cs="Times New Roman"/>
          <w:sz w:val="24"/>
        </w:rPr>
        <w:t xml:space="preserve">the species is </w:t>
      </w:r>
      <w:proofErr w:type="spellStart"/>
      <w:r w:rsidR="00752768" w:rsidRPr="00752768">
        <w:rPr>
          <w:rFonts w:ascii="Times New Roman" w:hAnsi="Times New Roman" w:cs="Times New Roman"/>
          <w:sz w:val="24"/>
        </w:rPr>
        <w:t>mesic</w:t>
      </w:r>
      <w:proofErr w:type="spellEnd"/>
      <w:r w:rsidR="00752768" w:rsidRPr="00752768">
        <w:rPr>
          <w:rFonts w:ascii="Times New Roman" w:hAnsi="Times New Roman" w:cs="Times New Roman"/>
          <w:sz w:val="24"/>
        </w:rPr>
        <w:t xml:space="preserve"> in nature.</w:t>
      </w:r>
    </w:p>
    <w:p w:rsidR="00752768" w:rsidRDefault="00752768" w:rsidP="00752768">
      <w:pPr>
        <w:jc w:val="both"/>
        <w:rPr>
          <w:rFonts w:ascii="Times New Roman" w:hAnsi="Times New Roman" w:cs="Times New Roman"/>
          <w:sz w:val="24"/>
        </w:rPr>
      </w:pPr>
      <w:r w:rsidRPr="00752768">
        <w:rPr>
          <w:rFonts w:ascii="Times New Roman" w:hAnsi="Times New Roman" w:cs="Times New Roman"/>
          <w:b/>
          <w:sz w:val="24"/>
        </w:rPr>
        <w:t>Key words</w:t>
      </w:r>
      <w:r w:rsidRPr="00752768">
        <w:rPr>
          <w:rFonts w:ascii="Times New Roman" w:hAnsi="Times New Roman" w:cs="Times New Roman"/>
          <w:sz w:val="24"/>
        </w:rPr>
        <w:t xml:space="preserve">: Vessel morphology, agro-climatic zones, vulnerability, </w:t>
      </w:r>
      <w:proofErr w:type="spellStart"/>
      <w:r w:rsidRPr="00752768">
        <w:rPr>
          <w:rFonts w:ascii="Times New Roman" w:hAnsi="Times New Roman" w:cs="Times New Roman"/>
          <w:sz w:val="24"/>
        </w:rPr>
        <w:t>mesomorphy</w:t>
      </w:r>
      <w:proofErr w:type="spellEnd"/>
    </w:p>
    <w:p w:rsidR="00752768" w:rsidRDefault="005D7490" w:rsidP="005D7490">
      <w:pPr>
        <w:tabs>
          <w:tab w:val="left" w:pos="7172"/>
        </w:tabs>
        <w:jc w:val="both"/>
        <w:rPr>
          <w:rFonts w:ascii="Times New Roman" w:hAnsi="Times New Roman" w:cs="Times New Roman"/>
          <w:sz w:val="24"/>
        </w:rPr>
      </w:pPr>
      <w:r>
        <w:rPr>
          <w:rFonts w:ascii="Times New Roman" w:hAnsi="Times New Roman" w:cs="Times New Roman"/>
          <w:sz w:val="24"/>
        </w:rPr>
        <w:tab/>
      </w:r>
    </w:p>
    <w:p w:rsidR="008C171F" w:rsidRDefault="008C171F" w:rsidP="00752768">
      <w:pPr>
        <w:jc w:val="both"/>
        <w:rPr>
          <w:rFonts w:ascii="Times New Roman" w:hAnsi="Times New Roman" w:cs="Times New Roman"/>
          <w:b/>
          <w:sz w:val="24"/>
        </w:rPr>
      </w:pPr>
    </w:p>
    <w:p w:rsidR="00752768" w:rsidRPr="00CE5284" w:rsidRDefault="00752768" w:rsidP="008C171F">
      <w:pPr>
        <w:spacing w:line="480" w:lineRule="auto"/>
        <w:jc w:val="both"/>
        <w:rPr>
          <w:rFonts w:ascii="Times New Roman" w:hAnsi="Times New Roman" w:cs="Times New Roman"/>
          <w:b/>
          <w:sz w:val="24"/>
        </w:rPr>
      </w:pPr>
      <w:r w:rsidRPr="00CE5284">
        <w:rPr>
          <w:rFonts w:ascii="Times New Roman" w:hAnsi="Times New Roman" w:cs="Times New Roman"/>
          <w:b/>
          <w:sz w:val="24"/>
        </w:rPr>
        <w:lastRenderedPageBreak/>
        <w:t>Introduction</w:t>
      </w:r>
    </w:p>
    <w:p w:rsidR="00F41E2D" w:rsidRDefault="00F41E2D" w:rsidP="008C171F">
      <w:pPr>
        <w:spacing w:line="480" w:lineRule="auto"/>
        <w:ind w:firstLine="630"/>
        <w:jc w:val="both"/>
        <w:rPr>
          <w:rFonts w:ascii="Times New Roman" w:hAnsi="Times New Roman"/>
          <w:sz w:val="24"/>
          <w:szCs w:val="24"/>
        </w:rPr>
      </w:pPr>
      <w:r>
        <w:rPr>
          <w:rFonts w:ascii="Times New Roman" w:hAnsi="Times New Roman"/>
          <w:sz w:val="24"/>
          <w:szCs w:val="24"/>
        </w:rPr>
        <w:t xml:space="preserve">Western Ghats </w:t>
      </w:r>
      <w:r w:rsidR="00D76F91">
        <w:rPr>
          <w:rFonts w:ascii="Times New Roman" w:hAnsi="Times New Roman"/>
          <w:sz w:val="24"/>
          <w:szCs w:val="24"/>
        </w:rPr>
        <w:t>is</w:t>
      </w:r>
      <w:r>
        <w:rPr>
          <w:rFonts w:ascii="Times New Roman" w:hAnsi="Times New Roman"/>
          <w:sz w:val="24"/>
          <w:szCs w:val="24"/>
        </w:rPr>
        <w:t xml:space="preserve"> endowed with a rich diversity of flora and fauna in its wet evergreen forests. These forests generally occur throughout the tropical parts of Southern India and </w:t>
      </w:r>
      <w:proofErr w:type="spellStart"/>
      <w:r>
        <w:rPr>
          <w:rFonts w:ascii="Times New Roman" w:hAnsi="Times New Roman"/>
          <w:sz w:val="24"/>
          <w:szCs w:val="24"/>
        </w:rPr>
        <w:t>Andamans</w:t>
      </w:r>
      <w:proofErr w:type="spellEnd"/>
      <w:r>
        <w:rPr>
          <w:rFonts w:ascii="Times New Roman" w:hAnsi="Times New Roman"/>
          <w:sz w:val="24"/>
          <w:szCs w:val="24"/>
        </w:rPr>
        <w:t xml:space="preserve">. The vegetation consists of tree species like </w:t>
      </w:r>
      <w:r w:rsidRPr="00762BFC">
        <w:rPr>
          <w:rFonts w:ascii="Times New Roman" w:hAnsi="Times New Roman"/>
          <w:i/>
          <w:sz w:val="24"/>
          <w:szCs w:val="24"/>
        </w:rPr>
        <w:t xml:space="preserve">Artocarpus </w:t>
      </w:r>
      <w:proofErr w:type="spellStart"/>
      <w:r w:rsidRPr="00762BFC">
        <w:rPr>
          <w:rFonts w:ascii="Times New Roman" w:hAnsi="Times New Roman"/>
          <w:i/>
          <w:sz w:val="24"/>
          <w:szCs w:val="24"/>
        </w:rPr>
        <w:t>hirsutus</w:t>
      </w:r>
      <w:proofErr w:type="spellEnd"/>
      <w:r>
        <w:rPr>
          <w:rFonts w:ascii="Times New Roman" w:hAnsi="Times New Roman"/>
          <w:sz w:val="24"/>
          <w:szCs w:val="24"/>
        </w:rPr>
        <w:t xml:space="preserve"> Lam. commonly known as the wild jack tree (</w:t>
      </w:r>
      <w:proofErr w:type="spellStart"/>
      <w:r>
        <w:rPr>
          <w:rFonts w:ascii="Times New Roman" w:hAnsi="Times New Roman"/>
          <w:sz w:val="24"/>
          <w:szCs w:val="24"/>
        </w:rPr>
        <w:t>Khanna</w:t>
      </w:r>
      <w:proofErr w:type="spellEnd"/>
      <w:r>
        <w:rPr>
          <w:rFonts w:ascii="Times New Roman" w:hAnsi="Times New Roman"/>
          <w:sz w:val="24"/>
          <w:szCs w:val="24"/>
        </w:rPr>
        <w:t>, 2009). The tree is one of the important endemic timber</w:t>
      </w:r>
      <w:r w:rsidR="003718DB">
        <w:rPr>
          <w:rFonts w:ascii="Times New Roman" w:hAnsi="Times New Roman"/>
          <w:sz w:val="24"/>
          <w:szCs w:val="24"/>
        </w:rPr>
        <w:t>s</w:t>
      </w:r>
      <w:r>
        <w:rPr>
          <w:rFonts w:ascii="Times New Roman" w:hAnsi="Times New Roman"/>
          <w:sz w:val="24"/>
          <w:szCs w:val="24"/>
        </w:rPr>
        <w:t xml:space="preserve"> of Southern Western Ghats and </w:t>
      </w:r>
      <w:r w:rsidR="003718DB">
        <w:rPr>
          <w:rFonts w:ascii="Times New Roman" w:hAnsi="Times New Roman"/>
          <w:sz w:val="24"/>
          <w:szCs w:val="24"/>
        </w:rPr>
        <w:t xml:space="preserve">is </w:t>
      </w:r>
      <w:r>
        <w:rPr>
          <w:rFonts w:ascii="Times New Roman" w:hAnsi="Times New Roman"/>
          <w:sz w:val="24"/>
          <w:szCs w:val="24"/>
        </w:rPr>
        <w:t xml:space="preserve">also popular along the Malabar Coast (Mathew </w:t>
      </w:r>
      <w:r w:rsidRPr="004254CB">
        <w:rPr>
          <w:rFonts w:ascii="Times New Roman" w:hAnsi="Times New Roman"/>
          <w:i/>
          <w:sz w:val="24"/>
          <w:szCs w:val="24"/>
        </w:rPr>
        <w:t>et al</w:t>
      </w:r>
      <w:r>
        <w:rPr>
          <w:rFonts w:ascii="Times New Roman" w:hAnsi="Times New Roman"/>
          <w:sz w:val="24"/>
          <w:szCs w:val="24"/>
        </w:rPr>
        <w:t xml:space="preserve">., 2006). </w:t>
      </w:r>
      <w:r w:rsidRPr="00EB5B23">
        <w:rPr>
          <w:rFonts w:ascii="Times New Roman" w:hAnsi="Times New Roman"/>
          <w:i/>
          <w:sz w:val="24"/>
          <w:szCs w:val="24"/>
        </w:rPr>
        <w:t xml:space="preserve">Artocarpus </w:t>
      </w:r>
      <w:proofErr w:type="spellStart"/>
      <w:r w:rsidRPr="00EB5B23">
        <w:rPr>
          <w:rFonts w:ascii="Times New Roman" w:hAnsi="Times New Roman"/>
          <w:i/>
          <w:sz w:val="24"/>
          <w:szCs w:val="24"/>
        </w:rPr>
        <w:t>hirsutus</w:t>
      </w:r>
      <w:proofErr w:type="spellEnd"/>
      <w:r>
        <w:rPr>
          <w:rFonts w:ascii="Times New Roman" w:hAnsi="Times New Roman"/>
          <w:sz w:val="24"/>
          <w:szCs w:val="24"/>
        </w:rPr>
        <w:t xml:space="preserve"> forms one of the major woody components of homegardens in Southern India</w:t>
      </w:r>
      <w:r w:rsidR="00303723">
        <w:rPr>
          <w:rFonts w:ascii="Times New Roman" w:hAnsi="Times New Roman"/>
          <w:sz w:val="24"/>
          <w:szCs w:val="24"/>
        </w:rPr>
        <w:t>,</w:t>
      </w:r>
      <w:r>
        <w:rPr>
          <w:rFonts w:ascii="Times New Roman" w:hAnsi="Times New Roman"/>
          <w:sz w:val="24"/>
          <w:szCs w:val="24"/>
        </w:rPr>
        <w:t xml:space="preserve"> especially in Kerala. The timber obtained from this species comes next to teak in economic value.</w:t>
      </w:r>
      <w:r w:rsidR="003718DB">
        <w:rPr>
          <w:rFonts w:ascii="Times New Roman" w:hAnsi="Times New Roman"/>
          <w:sz w:val="24"/>
          <w:szCs w:val="24"/>
        </w:rPr>
        <w:t xml:space="preserve"> The m</w:t>
      </w:r>
      <w:r>
        <w:rPr>
          <w:rFonts w:ascii="Times New Roman" w:hAnsi="Times New Roman"/>
          <w:sz w:val="24"/>
          <w:szCs w:val="24"/>
        </w:rPr>
        <w:t>ost common use is in boat making (</w:t>
      </w:r>
      <w:proofErr w:type="spellStart"/>
      <w:r>
        <w:rPr>
          <w:rFonts w:ascii="Times New Roman" w:hAnsi="Times New Roman"/>
          <w:sz w:val="24"/>
          <w:szCs w:val="24"/>
        </w:rPr>
        <w:t>Manilal</w:t>
      </w:r>
      <w:proofErr w:type="spellEnd"/>
      <w:r>
        <w:rPr>
          <w:rFonts w:ascii="Times New Roman" w:hAnsi="Times New Roman"/>
          <w:sz w:val="24"/>
          <w:szCs w:val="24"/>
        </w:rPr>
        <w:t>, 2003). Wood obtained from the tree is having high calorific value and hence, it can be used for fuel wood purpose</w:t>
      </w:r>
      <w:r w:rsidR="003718DB">
        <w:rPr>
          <w:rFonts w:ascii="Times New Roman" w:hAnsi="Times New Roman"/>
          <w:sz w:val="24"/>
          <w:szCs w:val="24"/>
        </w:rPr>
        <w:t>s also</w:t>
      </w:r>
      <w:r>
        <w:rPr>
          <w:rFonts w:ascii="Times New Roman" w:hAnsi="Times New Roman"/>
          <w:sz w:val="24"/>
          <w:szCs w:val="24"/>
        </w:rPr>
        <w:t xml:space="preserve"> (</w:t>
      </w:r>
      <w:proofErr w:type="spellStart"/>
      <w:r>
        <w:rPr>
          <w:rFonts w:ascii="Times New Roman" w:hAnsi="Times New Roman"/>
          <w:sz w:val="24"/>
          <w:szCs w:val="24"/>
        </w:rPr>
        <w:t>Gopikumar</w:t>
      </w:r>
      <w:proofErr w:type="spellEnd"/>
      <w:r>
        <w:rPr>
          <w:rFonts w:ascii="Times New Roman" w:hAnsi="Times New Roman"/>
          <w:sz w:val="24"/>
          <w:szCs w:val="24"/>
        </w:rPr>
        <w:t>, 2009). However, no studies have been reported yet on anatomical properties of the wood of this important timber species, pertaining to homestead grown trees. Hence</w:t>
      </w:r>
      <w:r w:rsidR="003718DB">
        <w:rPr>
          <w:rFonts w:ascii="Times New Roman" w:hAnsi="Times New Roman"/>
          <w:sz w:val="24"/>
          <w:szCs w:val="24"/>
        </w:rPr>
        <w:t>,</w:t>
      </w:r>
      <w:r>
        <w:rPr>
          <w:rFonts w:ascii="Times New Roman" w:hAnsi="Times New Roman"/>
          <w:sz w:val="24"/>
          <w:szCs w:val="24"/>
        </w:rPr>
        <w:t xml:space="preserve"> in this paper we focused on some of the anatomical properties of the </w:t>
      </w:r>
      <w:proofErr w:type="spellStart"/>
      <w:r>
        <w:rPr>
          <w:rFonts w:ascii="Times New Roman" w:hAnsi="Times New Roman"/>
          <w:sz w:val="24"/>
          <w:szCs w:val="24"/>
        </w:rPr>
        <w:t>anjily</w:t>
      </w:r>
      <w:proofErr w:type="spellEnd"/>
      <w:r>
        <w:rPr>
          <w:rFonts w:ascii="Times New Roman" w:hAnsi="Times New Roman"/>
          <w:sz w:val="24"/>
          <w:szCs w:val="24"/>
        </w:rPr>
        <w:t xml:space="preserve"> wood collected from homesteads of Thrissur district, Kerala.</w:t>
      </w:r>
    </w:p>
    <w:p w:rsidR="00F41E2D" w:rsidRPr="00CE5284" w:rsidRDefault="00CE5284" w:rsidP="008C171F">
      <w:pPr>
        <w:spacing w:line="480" w:lineRule="auto"/>
        <w:jc w:val="both"/>
        <w:rPr>
          <w:rFonts w:ascii="Times New Roman" w:hAnsi="Times New Roman"/>
          <w:b/>
          <w:sz w:val="24"/>
          <w:szCs w:val="24"/>
        </w:rPr>
      </w:pPr>
      <w:r w:rsidRPr="00CE5284">
        <w:rPr>
          <w:rFonts w:ascii="Times New Roman" w:hAnsi="Times New Roman"/>
          <w:b/>
          <w:sz w:val="24"/>
          <w:szCs w:val="24"/>
        </w:rPr>
        <w:t>Materials and methods</w:t>
      </w:r>
    </w:p>
    <w:p w:rsidR="00F41E2D" w:rsidRDefault="00F41E2D" w:rsidP="008C171F">
      <w:pPr>
        <w:spacing w:line="480" w:lineRule="auto"/>
        <w:jc w:val="both"/>
        <w:rPr>
          <w:rFonts w:ascii="Times New Roman" w:hAnsi="Times New Roman"/>
          <w:sz w:val="24"/>
          <w:szCs w:val="24"/>
        </w:rPr>
      </w:pPr>
      <w:r>
        <w:rPr>
          <w:rFonts w:ascii="Times New Roman" w:hAnsi="Times New Roman"/>
          <w:sz w:val="24"/>
          <w:szCs w:val="24"/>
        </w:rPr>
        <w:t>Wood samples were collected from three agro-climatic zones of Thrissur</w:t>
      </w:r>
      <w:r w:rsidR="003718DB">
        <w:rPr>
          <w:rFonts w:ascii="Times New Roman" w:hAnsi="Times New Roman"/>
          <w:sz w:val="24"/>
          <w:szCs w:val="24"/>
        </w:rPr>
        <w:t xml:space="preserve"> district</w:t>
      </w:r>
      <w:r>
        <w:rPr>
          <w:rFonts w:ascii="Times New Roman" w:hAnsi="Times New Roman"/>
          <w:sz w:val="24"/>
          <w:szCs w:val="24"/>
        </w:rPr>
        <w:t xml:space="preserve"> namely coastal</w:t>
      </w:r>
      <w:r w:rsidR="00E35846">
        <w:rPr>
          <w:rFonts w:ascii="Times New Roman" w:hAnsi="Times New Roman"/>
          <w:sz w:val="24"/>
          <w:szCs w:val="24"/>
        </w:rPr>
        <w:t xml:space="preserve"> </w:t>
      </w:r>
      <w:r>
        <w:rPr>
          <w:rFonts w:ascii="Times New Roman" w:hAnsi="Times New Roman"/>
          <w:sz w:val="24"/>
          <w:szCs w:val="24"/>
        </w:rPr>
        <w:t>sandy, central mid land and Malayoram. Three girth classes were selected viz. 50-10</w:t>
      </w:r>
      <w:r w:rsidR="00981B6F">
        <w:rPr>
          <w:rFonts w:ascii="Times New Roman" w:hAnsi="Times New Roman"/>
          <w:sz w:val="24"/>
          <w:szCs w:val="24"/>
        </w:rPr>
        <w:t>0 cm, 100-150 cm and &gt; 150 cm. W</w:t>
      </w:r>
      <w:r>
        <w:rPr>
          <w:rFonts w:ascii="Times New Roman" w:hAnsi="Times New Roman"/>
          <w:sz w:val="24"/>
          <w:szCs w:val="24"/>
        </w:rPr>
        <w:t xml:space="preserve">ood samples were collected from three trees from each girth class by </w:t>
      </w:r>
      <w:r w:rsidR="003718DB">
        <w:rPr>
          <w:rFonts w:ascii="Times New Roman" w:hAnsi="Times New Roman"/>
          <w:sz w:val="24"/>
          <w:szCs w:val="24"/>
        </w:rPr>
        <w:t>using</w:t>
      </w:r>
      <w:r w:rsidR="004614D0">
        <w:rPr>
          <w:rFonts w:ascii="Times New Roman" w:hAnsi="Times New Roman"/>
          <w:sz w:val="24"/>
          <w:szCs w:val="24"/>
        </w:rPr>
        <w:t xml:space="preserve"> </w:t>
      </w:r>
      <w:r w:rsidR="00F5437C">
        <w:rPr>
          <w:rFonts w:ascii="Times New Roman" w:hAnsi="Times New Roman"/>
          <w:sz w:val="24"/>
          <w:szCs w:val="24"/>
        </w:rPr>
        <w:t xml:space="preserve">a </w:t>
      </w:r>
      <w:proofErr w:type="spellStart"/>
      <w:r w:rsidR="004614D0">
        <w:rPr>
          <w:rFonts w:ascii="Times New Roman" w:hAnsi="Times New Roman"/>
          <w:sz w:val="24"/>
          <w:szCs w:val="24"/>
        </w:rPr>
        <w:t>Haglöf</w:t>
      </w:r>
      <w:proofErr w:type="spellEnd"/>
      <w:r w:rsidR="004614D0">
        <w:rPr>
          <w:rFonts w:ascii="Times New Roman" w:hAnsi="Times New Roman"/>
          <w:sz w:val="24"/>
          <w:szCs w:val="24"/>
        </w:rPr>
        <w:t xml:space="preserve"> Increment Borer</w:t>
      </w:r>
      <w:r>
        <w:rPr>
          <w:rFonts w:ascii="Times New Roman" w:hAnsi="Times New Roman"/>
          <w:sz w:val="24"/>
          <w:szCs w:val="24"/>
        </w:rPr>
        <w:t xml:space="preserve">. Wood sections </w:t>
      </w:r>
      <w:r w:rsidR="00FE326F">
        <w:rPr>
          <w:rFonts w:ascii="Times New Roman" w:hAnsi="Times New Roman"/>
          <w:sz w:val="24"/>
          <w:szCs w:val="24"/>
        </w:rPr>
        <w:t xml:space="preserve">were taken by using </w:t>
      </w:r>
      <w:r w:rsidR="004614D0">
        <w:rPr>
          <w:rFonts w:ascii="Times New Roman" w:hAnsi="Times New Roman"/>
          <w:sz w:val="24"/>
          <w:szCs w:val="24"/>
        </w:rPr>
        <w:t xml:space="preserve">a </w:t>
      </w:r>
      <w:proofErr w:type="spellStart"/>
      <w:r w:rsidR="004614D0">
        <w:rPr>
          <w:rFonts w:ascii="Times New Roman" w:hAnsi="Times New Roman"/>
          <w:sz w:val="24"/>
          <w:szCs w:val="24"/>
        </w:rPr>
        <w:t>Leica</w:t>
      </w:r>
      <w:proofErr w:type="spellEnd"/>
      <w:r w:rsidR="004614D0">
        <w:rPr>
          <w:rFonts w:ascii="Times New Roman" w:hAnsi="Times New Roman"/>
          <w:sz w:val="24"/>
          <w:szCs w:val="24"/>
        </w:rPr>
        <w:t xml:space="preserve"> sliding wood microtome (</w:t>
      </w:r>
      <w:proofErr w:type="spellStart"/>
      <w:r w:rsidR="004614D0">
        <w:rPr>
          <w:rFonts w:ascii="Times New Roman" w:hAnsi="Times New Roman"/>
          <w:sz w:val="24"/>
          <w:szCs w:val="24"/>
        </w:rPr>
        <w:t>Leica</w:t>
      </w:r>
      <w:proofErr w:type="spellEnd"/>
      <w:r w:rsidR="004614D0">
        <w:rPr>
          <w:rFonts w:ascii="Times New Roman" w:hAnsi="Times New Roman"/>
          <w:sz w:val="24"/>
          <w:szCs w:val="24"/>
        </w:rPr>
        <w:t xml:space="preserve"> SM 2000R) </w:t>
      </w:r>
      <w:r w:rsidR="00FE326F">
        <w:rPr>
          <w:rFonts w:ascii="Times New Roman" w:hAnsi="Times New Roman"/>
          <w:sz w:val="24"/>
          <w:szCs w:val="24"/>
        </w:rPr>
        <w:lastRenderedPageBreak/>
        <w:t xml:space="preserve">for analyzing vessel frequency, vessel area and vessel diameter. Maceration was done for determining vessel length using Jeffery’s solution. </w:t>
      </w:r>
      <w:r w:rsidR="00E35846">
        <w:rPr>
          <w:rFonts w:ascii="Times New Roman" w:hAnsi="Times New Roman"/>
          <w:sz w:val="24"/>
          <w:szCs w:val="24"/>
        </w:rPr>
        <w:t>Permanent</w:t>
      </w:r>
      <w:r w:rsidR="00FE326F">
        <w:rPr>
          <w:rFonts w:ascii="Times New Roman" w:hAnsi="Times New Roman"/>
          <w:sz w:val="24"/>
          <w:szCs w:val="24"/>
        </w:rPr>
        <w:t xml:space="preserve"> slides were prepared </w:t>
      </w:r>
      <w:r w:rsidR="004614D0">
        <w:rPr>
          <w:rFonts w:ascii="Times New Roman" w:hAnsi="Times New Roman"/>
          <w:sz w:val="24"/>
          <w:szCs w:val="24"/>
        </w:rPr>
        <w:t>using</w:t>
      </w:r>
      <w:r w:rsidR="00FE326F">
        <w:rPr>
          <w:rFonts w:ascii="Times New Roman" w:hAnsi="Times New Roman"/>
          <w:sz w:val="24"/>
          <w:szCs w:val="24"/>
        </w:rPr>
        <w:t xml:space="preserve"> DPX mountant.</w:t>
      </w:r>
      <w:r w:rsidR="00E35846">
        <w:rPr>
          <w:rFonts w:ascii="Times New Roman" w:hAnsi="Times New Roman"/>
          <w:sz w:val="24"/>
          <w:szCs w:val="24"/>
        </w:rPr>
        <w:t xml:space="preserve"> These slides were observed under </w:t>
      </w:r>
      <w:r w:rsidR="004614D0">
        <w:rPr>
          <w:rFonts w:ascii="Times New Roman" w:hAnsi="Times New Roman"/>
          <w:sz w:val="24"/>
          <w:szCs w:val="24"/>
        </w:rPr>
        <w:t xml:space="preserve">an </w:t>
      </w:r>
      <w:r w:rsidR="00E35846">
        <w:rPr>
          <w:rFonts w:ascii="Times New Roman" w:hAnsi="Times New Roman"/>
          <w:sz w:val="24"/>
          <w:szCs w:val="24"/>
        </w:rPr>
        <w:t>image analyzer</w:t>
      </w:r>
      <w:r w:rsidR="004614D0">
        <w:rPr>
          <w:rFonts w:ascii="Times New Roman" w:hAnsi="Times New Roman"/>
          <w:sz w:val="24"/>
          <w:szCs w:val="24"/>
        </w:rPr>
        <w:t xml:space="preserve"> (</w:t>
      </w:r>
      <w:proofErr w:type="spellStart"/>
      <w:r w:rsidR="004614D0">
        <w:rPr>
          <w:rFonts w:ascii="Times New Roman" w:hAnsi="Times New Roman"/>
          <w:sz w:val="24"/>
          <w:szCs w:val="24"/>
        </w:rPr>
        <w:t>Labomed</w:t>
      </w:r>
      <w:proofErr w:type="spellEnd"/>
      <w:r w:rsidR="004614D0">
        <w:rPr>
          <w:rFonts w:ascii="Times New Roman" w:hAnsi="Times New Roman"/>
          <w:sz w:val="24"/>
          <w:szCs w:val="24"/>
        </w:rPr>
        <w:t xml:space="preserve"> </w:t>
      </w:r>
      <w:proofErr w:type="spellStart"/>
      <w:r w:rsidR="004614D0">
        <w:rPr>
          <w:rFonts w:ascii="Times New Roman" w:hAnsi="Times New Roman"/>
          <w:sz w:val="24"/>
          <w:szCs w:val="24"/>
        </w:rPr>
        <w:t>Digipro</w:t>
      </w:r>
      <w:proofErr w:type="spellEnd"/>
      <w:r w:rsidR="004614D0">
        <w:rPr>
          <w:rFonts w:ascii="Times New Roman" w:hAnsi="Times New Roman"/>
          <w:sz w:val="24"/>
          <w:szCs w:val="24"/>
        </w:rPr>
        <w:t xml:space="preserve"> 2) </w:t>
      </w:r>
      <w:r w:rsidR="00E35846">
        <w:rPr>
          <w:rFonts w:ascii="Times New Roman" w:hAnsi="Times New Roman"/>
          <w:sz w:val="24"/>
          <w:szCs w:val="24"/>
        </w:rPr>
        <w:t>for taking various anatomical measurements.</w:t>
      </w:r>
      <w:r w:rsidR="00137B27" w:rsidRPr="00137B27">
        <w:t xml:space="preserve"> </w:t>
      </w:r>
      <w:r w:rsidR="00137B27">
        <w:rPr>
          <w:rFonts w:ascii="Times New Roman" w:hAnsi="Times New Roman"/>
          <w:sz w:val="24"/>
          <w:szCs w:val="24"/>
        </w:rPr>
        <w:t xml:space="preserve">Wood </w:t>
      </w:r>
      <w:r w:rsidR="00137B27" w:rsidRPr="00137B27">
        <w:rPr>
          <w:rFonts w:ascii="Times New Roman" w:hAnsi="Times New Roman"/>
          <w:sz w:val="24"/>
          <w:szCs w:val="24"/>
        </w:rPr>
        <w:t xml:space="preserve">anatomical indices </w:t>
      </w:r>
      <w:r w:rsidR="00137B27">
        <w:rPr>
          <w:rFonts w:ascii="Times New Roman" w:hAnsi="Times New Roman"/>
          <w:sz w:val="24"/>
          <w:szCs w:val="24"/>
        </w:rPr>
        <w:t xml:space="preserve">of vulnerability (vessel member </w:t>
      </w:r>
      <w:r w:rsidR="00137B27" w:rsidRPr="00137B27">
        <w:rPr>
          <w:rFonts w:ascii="Times New Roman" w:hAnsi="Times New Roman"/>
          <w:sz w:val="24"/>
          <w:szCs w:val="24"/>
        </w:rPr>
        <w:t>diameter divided by vessel fre</w:t>
      </w:r>
      <w:r w:rsidR="00137B27">
        <w:rPr>
          <w:rFonts w:ascii="Times New Roman" w:hAnsi="Times New Roman"/>
          <w:sz w:val="24"/>
          <w:szCs w:val="24"/>
        </w:rPr>
        <w:t xml:space="preserve">quency) and </w:t>
      </w:r>
      <w:proofErr w:type="spellStart"/>
      <w:r w:rsidR="00137B27" w:rsidRPr="00137B27">
        <w:rPr>
          <w:rFonts w:ascii="Times New Roman" w:hAnsi="Times New Roman"/>
          <w:sz w:val="24"/>
          <w:szCs w:val="24"/>
        </w:rPr>
        <w:t>mesomorphy</w:t>
      </w:r>
      <w:proofErr w:type="spellEnd"/>
      <w:r w:rsidR="00137B27" w:rsidRPr="00137B27">
        <w:rPr>
          <w:rFonts w:ascii="Times New Roman" w:hAnsi="Times New Roman"/>
          <w:sz w:val="24"/>
          <w:szCs w:val="24"/>
        </w:rPr>
        <w:t xml:space="preserve"> (v</w:t>
      </w:r>
      <w:r w:rsidR="00137B27">
        <w:rPr>
          <w:rFonts w:ascii="Times New Roman" w:hAnsi="Times New Roman"/>
          <w:sz w:val="24"/>
          <w:szCs w:val="24"/>
        </w:rPr>
        <w:t xml:space="preserve">ulnerability multiplied by mean </w:t>
      </w:r>
      <w:r w:rsidR="00137B27" w:rsidRPr="00137B27">
        <w:rPr>
          <w:rFonts w:ascii="Times New Roman" w:hAnsi="Times New Roman"/>
          <w:sz w:val="24"/>
          <w:szCs w:val="24"/>
        </w:rPr>
        <w:t>vessel member lengt</w:t>
      </w:r>
      <w:r w:rsidR="00137B27">
        <w:rPr>
          <w:rFonts w:ascii="Times New Roman" w:hAnsi="Times New Roman"/>
          <w:sz w:val="24"/>
          <w:szCs w:val="24"/>
        </w:rPr>
        <w:t xml:space="preserve">h) were calculated from species </w:t>
      </w:r>
      <w:r w:rsidR="00137B27" w:rsidRPr="00137B27">
        <w:rPr>
          <w:rFonts w:ascii="Times New Roman" w:hAnsi="Times New Roman"/>
          <w:sz w:val="24"/>
          <w:szCs w:val="24"/>
        </w:rPr>
        <w:t>means following the</w:t>
      </w:r>
      <w:r w:rsidR="00137B27">
        <w:rPr>
          <w:rFonts w:ascii="Times New Roman" w:hAnsi="Times New Roman"/>
          <w:sz w:val="24"/>
          <w:szCs w:val="24"/>
        </w:rPr>
        <w:t xml:space="preserve"> formulae provided by </w:t>
      </w:r>
      <w:proofErr w:type="spellStart"/>
      <w:r w:rsidR="00137B27">
        <w:rPr>
          <w:rFonts w:ascii="Times New Roman" w:hAnsi="Times New Roman"/>
          <w:sz w:val="24"/>
          <w:szCs w:val="24"/>
        </w:rPr>
        <w:t>Carlquist</w:t>
      </w:r>
      <w:proofErr w:type="spellEnd"/>
      <w:r w:rsidR="00137B27">
        <w:rPr>
          <w:rFonts w:ascii="Times New Roman" w:hAnsi="Times New Roman"/>
          <w:sz w:val="24"/>
          <w:szCs w:val="24"/>
        </w:rPr>
        <w:t xml:space="preserve"> </w:t>
      </w:r>
      <w:r w:rsidR="00137B27" w:rsidRPr="00137B27">
        <w:rPr>
          <w:rFonts w:ascii="Times New Roman" w:hAnsi="Times New Roman"/>
          <w:sz w:val="24"/>
          <w:szCs w:val="24"/>
        </w:rPr>
        <w:t>(1977).</w:t>
      </w:r>
      <w:r w:rsidR="00F5437C">
        <w:rPr>
          <w:rFonts w:ascii="Times New Roman" w:hAnsi="Times New Roman"/>
          <w:sz w:val="24"/>
          <w:szCs w:val="24"/>
        </w:rPr>
        <w:t xml:space="preserve"> </w:t>
      </w:r>
      <w:r w:rsidR="004614D0">
        <w:rPr>
          <w:rFonts w:ascii="Times New Roman" w:hAnsi="Times New Roman"/>
          <w:sz w:val="24"/>
          <w:szCs w:val="24"/>
        </w:rPr>
        <w:t xml:space="preserve">Nested ANOVA and </w:t>
      </w:r>
      <w:proofErr w:type="spellStart"/>
      <w:r w:rsidR="00981B6F">
        <w:rPr>
          <w:rFonts w:ascii="Times New Roman" w:hAnsi="Times New Roman"/>
          <w:sz w:val="24"/>
          <w:szCs w:val="24"/>
        </w:rPr>
        <w:t>Tukey’s</w:t>
      </w:r>
      <w:proofErr w:type="spellEnd"/>
      <w:r w:rsidR="00E35846">
        <w:rPr>
          <w:rFonts w:ascii="Times New Roman" w:hAnsi="Times New Roman"/>
          <w:sz w:val="24"/>
          <w:szCs w:val="24"/>
        </w:rPr>
        <w:t xml:space="preserve"> test were performed for comparing different parameters between three zones as well as between girth classes within zones </w:t>
      </w:r>
      <w:r w:rsidR="004614D0">
        <w:rPr>
          <w:rFonts w:ascii="Times New Roman" w:hAnsi="Times New Roman"/>
          <w:sz w:val="24"/>
          <w:szCs w:val="24"/>
        </w:rPr>
        <w:t>using a</w:t>
      </w:r>
      <w:r w:rsidR="00E35846">
        <w:rPr>
          <w:rFonts w:ascii="Times New Roman" w:hAnsi="Times New Roman"/>
          <w:sz w:val="24"/>
          <w:szCs w:val="24"/>
        </w:rPr>
        <w:t xml:space="preserve"> software MINITAB (Ver. 17).</w:t>
      </w:r>
    </w:p>
    <w:p w:rsidR="00CE5284" w:rsidRDefault="00CE5284">
      <w:pPr>
        <w:rPr>
          <w:rFonts w:ascii="Times New Roman" w:hAnsi="Times New Roman"/>
          <w:sz w:val="24"/>
          <w:szCs w:val="24"/>
        </w:rPr>
      </w:pPr>
      <w:r>
        <w:rPr>
          <w:rFonts w:ascii="Times New Roman" w:hAnsi="Times New Roman"/>
          <w:sz w:val="24"/>
          <w:szCs w:val="24"/>
        </w:rPr>
        <w:br w:type="page"/>
      </w:r>
    </w:p>
    <w:p w:rsidR="00CE5284" w:rsidRDefault="00CE5284" w:rsidP="00F41E2D">
      <w:pPr>
        <w:spacing w:line="360" w:lineRule="auto"/>
        <w:jc w:val="both"/>
        <w:rPr>
          <w:rFonts w:ascii="Times New Roman" w:hAnsi="Times New Roman"/>
          <w:sz w:val="24"/>
          <w:szCs w:val="24"/>
        </w:rPr>
      </w:pPr>
    </w:p>
    <w:p w:rsidR="00CE5284" w:rsidRDefault="00CE5284" w:rsidP="00F41E2D">
      <w:pPr>
        <w:spacing w:line="360" w:lineRule="auto"/>
        <w:jc w:val="both"/>
        <w:rPr>
          <w:rFonts w:ascii="Times New Roman" w:hAnsi="Times New Roman"/>
          <w:sz w:val="24"/>
          <w:szCs w:val="24"/>
        </w:rPr>
      </w:pPr>
      <w:r>
        <w:rPr>
          <w:rFonts w:ascii="Times New Roman" w:hAnsi="Times New Roman"/>
          <w:b/>
          <w:bCs/>
          <w:noProof/>
          <w:sz w:val="24"/>
          <w:szCs w:val="24"/>
          <w:lang w:bidi="ml-IN"/>
        </w:rPr>
        <w:drawing>
          <wp:anchor distT="0" distB="0" distL="114300" distR="114300" simplePos="0" relativeHeight="251659264" behindDoc="1" locked="0" layoutInCell="1" allowOverlap="1">
            <wp:simplePos x="0" y="0"/>
            <wp:positionH relativeFrom="column">
              <wp:posOffset>-30480</wp:posOffset>
            </wp:positionH>
            <wp:positionV relativeFrom="paragraph">
              <wp:posOffset>189865</wp:posOffset>
            </wp:positionV>
            <wp:extent cx="2247265" cy="2459355"/>
            <wp:effectExtent l="19050" t="0" r="635" b="0"/>
            <wp:wrapTight wrapText="bothSides">
              <wp:wrapPolygon edited="0">
                <wp:start x="-183" y="0"/>
                <wp:lineTo x="-183" y="21416"/>
                <wp:lineTo x="21606" y="21416"/>
                <wp:lineTo x="21606" y="0"/>
                <wp:lineTo x="-183"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ikad(tls).jpg"/>
                    <pic:cNvPicPr/>
                  </pic:nvPicPr>
                  <pic:blipFill>
                    <a:blip r:embed="rId8" cstate="print">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47265" cy="2459355"/>
                    </a:xfrm>
                    <a:prstGeom prst="rect">
                      <a:avLst/>
                    </a:prstGeom>
                  </pic:spPr>
                </pic:pic>
              </a:graphicData>
            </a:graphic>
          </wp:anchor>
        </w:drawing>
      </w:r>
      <w:r>
        <w:rPr>
          <w:rFonts w:ascii="Times New Roman" w:hAnsi="Times New Roman"/>
          <w:b/>
          <w:bCs/>
          <w:noProof/>
          <w:sz w:val="24"/>
          <w:szCs w:val="24"/>
          <w:lang w:bidi="ml-IN"/>
        </w:rPr>
        <w:drawing>
          <wp:anchor distT="0" distB="0" distL="114300" distR="114300" simplePos="0" relativeHeight="251660288" behindDoc="0" locked="0" layoutInCell="1" allowOverlap="1">
            <wp:simplePos x="0" y="0"/>
            <wp:positionH relativeFrom="column">
              <wp:posOffset>3469640</wp:posOffset>
            </wp:positionH>
            <wp:positionV relativeFrom="paragraph">
              <wp:posOffset>189865</wp:posOffset>
            </wp:positionV>
            <wp:extent cx="2175510" cy="2463800"/>
            <wp:effectExtent l="1905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2(10x).jpg"/>
                    <pic:cNvPicPr/>
                  </pic:nvPicPr>
                  <pic:blipFill>
                    <a:blip r:embed="rId9" cstate="print">
                      <a:lum brigh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75510" cy="2463800"/>
                    </a:xfrm>
                    <a:prstGeom prst="rect">
                      <a:avLst/>
                    </a:prstGeom>
                  </pic:spPr>
                </pic:pic>
              </a:graphicData>
            </a:graphic>
          </wp:anchor>
        </w:drawing>
      </w:r>
    </w:p>
    <w:p w:rsidR="00CE5284" w:rsidRDefault="00CE5284" w:rsidP="00F41E2D">
      <w:pPr>
        <w:spacing w:line="360" w:lineRule="auto"/>
        <w:jc w:val="both"/>
        <w:rPr>
          <w:rFonts w:ascii="Times New Roman" w:hAnsi="Times New Roman"/>
          <w:sz w:val="24"/>
          <w:szCs w:val="24"/>
        </w:rPr>
      </w:pPr>
    </w:p>
    <w:p w:rsidR="00CE5284" w:rsidRDefault="00CE5284" w:rsidP="00F41E2D">
      <w:pPr>
        <w:spacing w:line="360" w:lineRule="auto"/>
        <w:jc w:val="both"/>
        <w:rPr>
          <w:rFonts w:ascii="Times New Roman" w:hAnsi="Times New Roman"/>
          <w:sz w:val="24"/>
          <w:szCs w:val="24"/>
        </w:rPr>
      </w:pPr>
    </w:p>
    <w:p w:rsidR="00CE5284" w:rsidRDefault="00CE5284" w:rsidP="00F41E2D">
      <w:pPr>
        <w:spacing w:line="360" w:lineRule="auto"/>
        <w:jc w:val="both"/>
        <w:rPr>
          <w:rFonts w:ascii="Times New Roman" w:hAnsi="Times New Roman"/>
          <w:sz w:val="24"/>
          <w:szCs w:val="24"/>
        </w:rPr>
      </w:pPr>
    </w:p>
    <w:p w:rsidR="00CE5284" w:rsidRDefault="00CE5284" w:rsidP="00F41E2D">
      <w:pPr>
        <w:spacing w:line="360" w:lineRule="auto"/>
        <w:jc w:val="both"/>
        <w:rPr>
          <w:rFonts w:ascii="Times New Roman" w:hAnsi="Times New Roman"/>
          <w:sz w:val="24"/>
          <w:szCs w:val="24"/>
        </w:rPr>
      </w:pPr>
    </w:p>
    <w:p w:rsidR="00CE5284" w:rsidRDefault="00CE5284" w:rsidP="00F41E2D">
      <w:pPr>
        <w:spacing w:line="360" w:lineRule="auto"/>
        <w:jc w:val="both"/>
        <w:rPr>
          <w:rFonts w:ascii="Times New Roman" w:hAnsi="Times New Roman"/>
          <w:sz w:val="24"/>
          <w:szCs w:val="24"/>
        </w:rPr>
      </w:pPr>
    </w:p>
    <w:p w:rsidR="00CE5284" w:rsidRDefault="00BB405A" w:rsidP="00F41E2D">
      <w:pPr>
        <w:spacing w:line="360" w:lineRule="auto"/>
        <w:jc w:val="both"/>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Text Box 4" o:spid="_x0000_s1026" type="#_x0000_t202" style="position:absolute;left:0;text-align:left;margin-left:237pt;margin-top:2.7pt;width:25.85pt;height:21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" fillcolor="#eeece1 [3214]" stroked="f" strokeweight=".5pt">
            <v:textbox>
              <w:txbxContent>
                <w:p w:rsidR="001C5856" w:rsidRPr="00CE5284" w:rsidRDefault="001C5856" w:rsidP="001C5856">
                  <w:pPr>
                    <w:rPr>
                      <w:rFonts w:ascii="Times New Roman" w:hAnsi="Times New Roman" w:cs="Times New Roman"/>
                      <w:sz w:val="24"/>
                    </w:rPr>
                  </w:pPr>
                  <w:r>
                    <w:rPr>
                      <w:rFonts w:ascii="Times New Roman" w:hAnsi="Times New Roman" w:cs="Times New Roman"/>
                      <w:sz w:val="24"/>
                    </w:rPr>
                    <w:t>b</w:t>
                  </w:r>
                </w:p>
              </w:txbxContent>
            </v:textbox>
          </v:shape>
        </w:pict>
      </w:r>
      <w:r>
        <w:rPr>
          <w:rFonts w:ascii="Times New Roman" w:hAnsi="Times New Roman"/>
          <w:noProof/>
          <w:sz w:val="24"/>
          <w:szCs w:val="24"/>
        </w:rPr>
        <w:pict>
          <v:shape id="Text Box 1" o:spid="_x0000_s1027" type="#_x0000_t202" style="position:absolute;left:0;text-align:left;margin-left:-35.5pt;margin-top:3.65pt;width:25.85pt;height:21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" fillcolor="#eeece1 [3214]" stroked="f" strokeweight=".5pt">
            <v:textbox>
              <w:txbxContent>
                <w:p w:rsidR="00CE5284" w:rsidRPr="00CE5284" w:rsidRDefault="001C5856">
                  <w:pPr>
                    <w:rPr>
                      <w:rFonts w:ascii="Times New Roman" w:hAnsi="Times New Roman" w:cs="Times New Roman"/>
                      <w:sz w:val="24"/>
                    </w:rPr>
                  </w:pPr>
                  <w:r>
                    <w:rPr>
                      <w:rFonts w:ascii="Times New Roman" w:hAnsi="Times New Roman" w:cs="Times New Roman"/>
                      <w:sz w:val="24"/>
                    </w:rPr>
                    <w:t>a</w:t>
                  </w:r>
                </w:p>
              </w:txbxContent>
            </v:textbox>
          </v:shape>
        </w:pict>
      </w:r>
    </w:p>
    <w:p w:rsidR="00CE5284" w:rsidRDefault="00CE5284" w:rsidP="00F41E2D">
      <w:pPr>
        <w:spacing w:line="360" w:lineRule="auto"/>
        <w:jc w:val="both"/>
        <w:rPr>
          <w:rFonts w:ascii="Times New Roman" w:hAnsi="Times New Roman"/>
          <w:sz w:val="24"/>
          <w:szCs w:val="24"/>
        </w:rPr>
      </w:pPr>
    </w:p>
    <w:p w:rsidR="00CE5284" w:rsidRDefault="00CE5284" w:rsidP="00F41E2D">
      <w:pPr>
        <w:spacing w:line="360" w:lineRule="auto"/>
        <w:jc w:val="both"/>
        <w:rPr>
          <w:rFonts w:ascii="Times New Roman" w:hAnsi="Times New Roman"/>
          <w:sz w:val="24"/>
          <w:szCs w:val="24"/>
        </w:rPr>
      </w:pPr>
    </w:p>
    <w:p w:rsidR="00CE5284" w:rsidRDefault="00CE5284" w:rsidP="00F41E2D">
      <w:pPr>
        <w:spacing w:line="360" w:lineRule="auto"/>
        <w:jc w:val="both"/>
        <w:rPr>
          <w:rFonts w:ascii="Times New Roman" w:hAnsi="Times New Roman"/>
          <w:sz w:val="24"/>
          <w:szCs w:val="24"/>
        </w:rPr>
      </w:pPr>
    </w:p>
    <w:p w:rsidR="00CE5284" w:rsidRDefault="00CE5284" w:rsidP="00F41E2D">
      <w:pPr>
        <w:spacing w:line="360" w:lineRule="auto"/>
        <w:jc w:val="both"/>
        <w:rPr>
          <w:rFonts w:ascii="Times New Roman" w:hAnsi="Times New Roman"/>
          <w:sz w:val="24"/>
          <w:szCs w:val="24"/>
        </w:rPr>
      </w:pPr>
      <w:r>
        <w:rPr>
          <w:rFonts w:ascii="Times New Roman" w:hAnsi="Times New Roman"/>
          <w:b/>
          <w:bCs/>
          <w:noProof/>
          <w:sz w:val="24"/>
          <w:szCs w:val="24"/>
          <w:lang w:bidi="ml-IN"/>
        </w:rPr>
        <w:drawing>
          <wp:anchor distT="0" distB="0" distL="114300" distR="114300" simplePos="0" relativeHeight="251661312" behindDoc="0" locked="0" layoutInCell="1" allowOverlap="1">
            <wp:simplePos x="0" y="0"/>
            <wp:positionH relativeFrom="column">
              <wp:posOffset>1619885</wp:posOffset>
            </wp:positionH>
            <wp:positionV relativeFrom="paragraph">
              <wp:posOffset>10795</wp:posOffset>
            </wp:positionV>
            <wp:extent cx="2343785" cy="2590165"/>
            <wp:effectExtent l="1905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essel.jpg"/>
                    <pic:cNvPicPr/>
                  </pic:nvPicPr>
                  <pic:blipFill>
                    <a:blip r:embed="rId10" cstate="print">
                      <a:lum brigh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43785" cy="2590165"/>
                    </a:xfrm>
                    <a:prstGeom prst="rect">
                      <a:avLst/>
                    </a:prstGeom>
                  </pic:spPr>
                </pic:pic>
              </a:graphicData>
            </a:graphic>
          </wp:anchor>
        </w:drawing>
      </w:r>
    </w:p>
    <w:p w:rsidR="00CE5284" w:rsidRDefault="00CE5284" w:rsidP="00F41E2D">
      <w:pPr>
        <w:spacing w:line="360" w:lineRule="auto"/>
        <w:jc w:val="both"/>
        <w:rPr>
          <w:rFonts w:ascii="Times New Roman" w:hAnsi="Times New Roman"/>
          <w:sz w:val="24"/>
          <w:szCs w:val="24"/>
        </w:rPr>
      </w:pPr>
    </w:p>
    <w:p w:rsidR="00CE5284" w:rsidRDefault="00CE5284" w:rsidP="00F41E2D">
      <w:pPr>
        <w:spacing w:line="360" w:lineRule="auto"/>
        <w:jc w:val="both"/>
        <w:rPr>
          <w:rFonts w:ascii="Times New Roman" w:hAnsi="Times New Roman"/>
          <w:sz w:val="24"/>
          <w:szCs w:val="24"/>
        </w:rPr>
      </w:pPr>
    </w:p>
    <w:p w:rsidR="00CE5284" w:rsidRDefault="00CE5284" w:rsidP="00F41E2D">
      <w:pPr>
        <w:spacing w:line="360" w:lineRule="auto"/>
        <w:jc w:val="both"/>
        <w:rPr>
          <w:rFonts w:ascii="Times New Roman" w:hAnsi="Times New Roman"/>
          <w:sz w:val="24"/>
          <w:szCs w:val="24"/>
        </w:rPr>
      </w:pPr>
    </w:p>
    <w:p w:rsidR="00CE5284" w:rsidRDefault="00CE5284" w:rsidP="00F41E2D">
      <w:pPr>
        <w:spacing w:line="360" w:lineRule="auto"/>
        <w:jc w:val="both"/>
        <w:rPr>
          <w:rFonts w:ascii="Times New Roman" w:hAnsi="Times New Roman"/>
          <w:sz w:val="24"/>
          <w:szCs w:val="24"/>
        </w:rPr>
      </w:pPr>
    </w:p>
    <w:p w:rsidR="00CE5284" w:rsidRDefault="00BB405A" w:rsidP="00F41E2D">
      <w:pPr>
        <w:spacing w:line="360" w:lineRule="auto"/>
        <w:jc w:val="both"/>
        <w:rPr>
          <w:rFonts w:ascii="Times New Roman" w:hAnsi="Times New Roman"/>
          <w:sz w:val="24"/>
          <w:szCs w:val="24"/>
        </w:rPr>
      </w:pPr>
      <w:r>
        <w:rPr>
          <w:rFonts w:ascii="Times New Roman" w:hAnsi="Times New Roman"/>
          <w:noProof/>
          <w:sz w:val="24"/>
          <w:szCs w:val="24"/>
        </w:rPr>
        <w:pict>
          <v:shape id="Text Box 5" o:spid="_x0000_s1028" type="#_x0000_t202" style="position:absolute;left:0;text-align:left;margin-left:285.45pt;margin-top:29.7pt;width:25.85pt;height:21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" fillcolor="#eeece1 [3214]" stroked="f" strokeweight=".5pt">
            <v:textbox>
              <w:txbxContent>
                <w:p w:rsidR="001C5856" w:rsidRPr="00CE5284" w:rsidRDefault="001C5856" w:rsidP="001C5856">
                  <w:pPr>
                    <w:rPr>
                      <w:rFonts w:ascii="Times New Roman" w:hAnsi="Times New Roman" w:cs="Times New Roman"/>
                      <w:sz w:val="24"/>
                    </w:rPr>
                  </w:pPr>
                  <w:r>
                    <w:rPr>
                      <w:rFonts w:ascii="Times New Roman" w:hAnsi="Times New Roman" w:cs="Times New Roman"/>
                      <w:sz w:val="24"/>
                    </w:rPr>
                    <w:t>c</w:t>
                  </w:r>
                </w:p>
              </w:txbxContent>
            </v:textbox>
          </v:shape>
        </w:pict>
      </w:r>
    </w:p>
    <w:p w:rsidR="00CE5284" w:rsidRDefault="00CE5284" w:rsidP="00F41E2D">
      <w:pPr>
        <w:spacing w:line="360" w:lineRule="auto"/>
        <w:jc w:val="both"/>
        <w:rPr>
          <w:rFonts w:ascii="Times New Roman" w:hAnsi="Times New Roman"/>
          <w:sz w:val="24"/>
          <w:szCs w:val="24"/>
        </w:rPr>
      </w:pPr>
    </w:p>
    <w:p w:rsidR="00CE5284" w:rsidRDefault="00CE5284" w:rsidP="00F41E2D">
      <w:pPr>
        <w:spacing w:line="360" w:lineRule="auto"/>
        <w:jc w:val="both"/>
        <w:rPr>
          <w:rFonts w:ascii="Times New Roman" w:hAnsi="Times New Roman"/>
          <w:sz w:val="24"/>
          <w:szCs w:val="24"/>
        </w:rPr>
      </w:pPr>
    </w:p>
    <w:p w:rsidR="00CE5284" w:rsidRDefault="00BB405A" w:rsidP="00F41E2D">
      <w:pPr>
        <w:spacing w:line="360" w:lineRule="auto"/>
        <w:jc w:val="both"/>
        <w:rPr>
          <w:rFonts w:ascii="Times New Roman" w:hAnsi="Times New Roman"/>
          <w:sz w:val="24"/>
          <w:szCs w:val="24"/>
        </w:rPr>
      </w:pPr>
      <w:r>
        <w:rPr>
          <w:rFonts w:ascii="Times New Roman" w:hAnsi="Times New Roman"/>
          <w:noProof/>
          <w:sz w:val="24"/>
          <w:szCs w:val="24"/>
        </w:rPr>
        <w:pict>
          <v:shape id="Text Box 3" o:spid="_x0000_s1029" type="#_x0000_t202" style="position:absolute;left:0;text-align:left;margin-left:-45.95pt;margin-top:12.3pt;width:505.6pt;height:63.9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" fillcolor="white [3201]" stroked="f" strokeweight=".5pt">
            <v:textbox>
              <w:txbxContent>
                <w:p w:rsidR="00D745A5" w:rsidRPr="001C5856" w:rsidRDefault="001C5856" w:rsidP="00D745A5">
                  <w:pPr>
                    <w:rPr>
                      <w:rFonts w:ascii="Times New Roman" w:hAnsi="Times New Roman" w:cs="Times New Roman"/>
                      <w:i/>
                      <w:sz w:val="24"/>
                    </w:rPr>
                  </w:pPr>
                  <w:r w:rsidRPr="001C5856">
                    <w:rPr>
                      <w:rFonts w:ascii="Times New Roman" w:hAnsi="Times New Roman" w:cs="Times New Roman"/>
                      <w:i/>
                    </w:rPr>
                    <w:t xml:space="preserve">Figure 1. Wood anatomical features of Artocarpus </w:t>
                  </w:r>
                  <w:proofErr w:type="spellStart"/>
                  <w:r w:rsidRPr="001C5856">
                    <w:rPr>
                      <w:rFonts w:ascii="Times New Roman" w:hAnsi="Times New Roman" w:cs="Times New Roman"/>
                      <w:i/>
                    </w:rPr>
                    <w:t>hirsutus</w:t>
                  </w:r>
                  <w:proofErr w:type="spellEnd"/>
                  <w:r w:rsidRPr="001C5856">
                    <w:rPr>
                      <w:rFonts w:ascii="Times New Roman" w:hAnsi="Times New Roman" w:cs="Times New Roman"/>
                      <w:i/>
                    </w:rPr>
                    <w:t xml:space="preserve"> Lam. showing vessels morphologies  (1 a) vessels in TS (x4)(1b); tyloses in vessels (X10) (1c); vessel element (maceration X40)</w:t>
                  </w:r>
                </w:p>
              </w:txbxContent>
            </v:textbox>
          </v:shape>
        </w:pict>
      </w:r>
    </w:p>
    <w:p w:rsidR="00A25E50" w:rsidRDefault="00A25E50" w:rsidP="00F41E2D">
      <w:pPr>
        <w:spacing w:line="360" w:lineRule="auto"/>
        <w:jc w:val="both"/>
        <w:rPr>
          <w:rFonts w:ascii="Times New Roman" w:hAnsi="Times New Roman"/>
          <w:b/>
          <w:sz w:val="24"/>
          <w:szCs w:val="24"/>
        </w:rPr>
      </w:pPr>
    </w:p>
    <w:p w:rsidR="00E35846" w:rsidRPr="00137B27" w:rsidRDefault="00137B27" w:rsidP="00F41E2D">
      <w:pPr>
        <w:spacing w:line="360" w:lineRule="auto"/>
        <w:jc w:val="both"/>
        <w:rPr>
          <w:rFonts w:ascii="Times New Roman" w:hAnsi="Times New Roman"/>
          <w:b/>
          <w:sz w:val="24"/>
          <w:szCs w:val="24"/>
        </w:rPr>
      </w:pPr>
      <w:r w:rsidRPr="00137B27">
        <w:rPr>
          <w:rFonts w:ascii="Times New Roman" w:hAnsi="Times New Roman"/>
          <w:b/>
          <w:sz w:val="24"/>
          <w:szCs w:val="24"/>
        </w:rPr>
        <w:lastRenderedPageBreak/>
        <w:t>Results and discussion</w:t>
      </w:r>
    </w:p>
    <w:p w:rsidR="00E35846" w:rsidRPr="00562404" w:rsidRDefault="00E35846" w:rsidP="00F41E2D">
      <w:pPr>
        <w:spacing w:line="360" w:lineRule="auto"/>
        <w:jc w:val="both"/>
        <w:rPr>
          <w:rFonts w:ascii="Times New Roman" w:hAnsi="Times New Roman"/>
          <w:b/>
          <w:i/>
          <w:sz w:val="24"/>
          <w:szCs w:val="24"/>
        </w:rPr>
      </w:pPr>
      <w:r w:rsidRPr="00562404">
        <w:rPr>
          <w:rFonts w:ascii="Times New Roman" w:hAnsi="Times New Roman"/>
          <w:b/>
          <w:i/>
          <w:sz w:val="24"/>
          <w:szCs w:val="24"/>
        </w:rPr>
        <w:t>Vessel morphology</w:t>
      </w:r>
    </w:p>
    <w:p w:rsidR="00CE5284" w:rsidRDefault="00E35846" w:rsidP="00562404">
      <w:pPr>
        <w:autoSpaceDE w:val="0"/>
        <w:autoSpaceDN w:val="0"/>
        <w:adjustRightInd w:val="0"/>
        <w:spacing w:after="0" w:line="480" w:lineRule="auto"/>
        <w:ind w:firstLine="567"/>
        <w:jc w:val="both"/>
        <w:rPr>
          <w:rFonts w:ascii="Times New Roman" w:hAnsi="Times New Roman" w:cs="Times New Roman"/>
          <w:sz w:val="24"/>
        </w:rPr>
      </w:pPr>
      <w:r>
        <w:rPr>
          <w:rFonts w:ascii="Times New Roman" w:hAnsi="Times New Roman"/>
          <w:sz w:val="24"/>
          <w:szCs w:val="24"/>
        </w:rPr>
        <w:t xml:space="preserve">Vessel frequency was found to </w:t>
      </w:r>
      <w:r w:rsidR="009F2B39">
        <w:rPr>
          <w:rFonts w:ascii="Times New Roman" w:hAnsi="Times New Roman"/>
          <w:sz w:val="24"/>
          <w:szCs w:val="24"/>
        </w:rPr>
        <w:t>vary</w:t>
      </w:r>
      <w:r>
        <w:rPr>
          <w:rFonts w:ascii="Times New Roman" w:hAnsi="Times New Roman"/>
          <w:sz w:val="24"/>
          <w:szCs w:val="24"/>
        </w:rPr>
        <w:t xml:space="preserve"> from 2-3 no./mm</w:t>
      </w:r>
      <w:r>
        <w:rPr>
          <w:rFonts w:ascii="Times New Roman" w:hAnsi="Times New Roman"/>
          <w:sz w:val="24"/>
          <w:szCs w:val="24"/>
          <w:vertAlign w:val="superscript"/>
        </w:rPr>
        <w:t>2</w:t>
      </w:r>
      <w:r>
        <w:rPr>
          <w:rFonts w:ascii="Times New Roman" w:hAnsi="Times New Roman"/>
          <w:sz w:val="24"/>
          <w:szCs w:val="24"/>
        </w:rPr>
        <w:t xml:space="preserve"> among</w:t>
      </w:r>
      <w:r w:rsidR="004614D0">
        <w:rPr>
          <w:rFonts w:ascii="Times New Roman" w:hAnsi="Times New Roman"/>
          <w:sz w:val="24"/>
          <w:szCs w:val="24"/>
        </w:rPr>
        <w:t xml:space="preserve"> the</w:t>
      </w:r>
      <w:r>
        <w:rPr>
          <w:rFonts w:ascii="Times New Roman" w:hAnsi="Times New Roman"/>
          <w:sz w:val="24"/>
          <w:szCs w:val="24"/>
        </w:rPr>
        <w:t xml:space="preserve"> three agr</w:t>
      </w:r>
      <w:r w:rsidRPr="00E35846">
        <w:rPr>
          <w:rFonts w:ascii="Times New Roman" w:hAnsi="Times New Roman"/>
          <w:sz w:val="24"/>
          <w:szCs w:val="24"/>
        </w:rPr>
        <w:t>o-climatic zones</w:t>
      </w:r>
      <w:r>
        <w:rPr>
          <w:rFonts w:ascii="Times New Roman" w:hAnsi="Times New Roman"/>
          <w:sz w:val="24"/>
          <w:szCs w:val="24"/>
        </w:rPr>
        <w:t xml:space="preserve"> and non-significant variation was found between </w:t>
      </w:r>
      <w:r w:rsidR="009F2B39">
        <w:rPr>
          <w:rFonts w:ascii="Times New Roman" w:hAnsi="Times New Roman"/>
          <w:sz w:val="24"/>
          <w:szCs w:val="24"/>
        </w:rPr>
        <w:t xml:space="preserve">the </w:t>
      </w:r>
      <w:r>
        <w:rPr>
          <w:rFonts w:ascii="Times New Roman" w:hAnsi="Times New Roman"/>
          <w:sz w:val="24"/>
          <w:szCs w:val="24"/>
        </w:rPr>
        <w:t xml:space="preserve">three agro-climatic zones as well as between </w:t>
      </w:r>
      <w:r w:rsidR="00E9470C">
        <w:rPr>
          <w:rFonts w:ascii="Times New Roman" w:hAnsi="Times New Roman"/>
          <w:sz w:val="24"/>
          <w:szCs w:val="24"/>
        </w:rPr>
        <w:t xml:space="preserve">the </w:t>
      </w:r>
      <w:r>
        <w:rPr>
          <w:rFonts w:ascii="Times New Roman" w:hAnsi="Times New Roman"/>
          <w:sz w:val="24"/>
          <w:szCs w:val="24"/>
        </w:rPr>
        <w:t xml:space="preserve">three girth classes. </w:t>
      </w:r>
      <w:r>
        <w:rPr>
          <w:rFonts w:ascii="Times New Roman" w:hAnsi="Times New Roman" w:cs="Times New Roman"/>
          <w:sz w:val="24"/>
        </w:rPr>
        <w:t xml:space="preserve">Most of the vessels were found to be solitary. This </w:t>
      </w:r>
      <w:r w:rsidR="009F2B39">
        <w:rPr>
          <w:rFonts w:ascii="Times New Roman" w:hAnsi="Times New Roman" w:cs="Times New Roman"/>
          <w:sz w:val="24"/>
        </w:rPr>
        <w:t xml:space="preserve">might </w:t>
      </w:r>
      <w:r>
        <w:rPr>
          <w:rFonts w:ascii="Times New Roman" w:hAnsi="Times New Roman" w:cs="Times New Roman"/>
          <w:sz w:val="24"/>
        </w:rPr>
        <w:t xml:space="preserve">be due to </w:t>
      </w:r>
      <w:r w:rsidR="004614D0">
        <w:rPr>
          <w:rFonts w:ascii="Times New Roman" w:hAnsi="Times New Roman" w:cs="Times New Roman"/>
          <w:sz w:val="24"/>
        </w:rPr>
        <w:t>the higher frequency of vessels;</w:t>
      </w:r>
      <w:r>
        <w:rPr>
          <w:rFonts w:ascii="Times New Roman" w:hAnsi="Times New Roman" w:cs="Times New Roman"/>
          <w:sz w:val="24"/>
        </w:rPr>
        <w:t xml:space="preserve"> smaller the diameter, greater the chance for grouping of vessels (</w:t>
      </w:r>
      <w:proofErr w:type="spellStart"/>
      <w:r>
        <w:rPr>
          <w:rFonts w:ascii="Times New Roman" w:hAnsi="Times New Roman" w:cs="Times New Roman"/>
          <w:sz w:val="24"/>
        </w:rPr>
        <w:t>Vijayan</w:t>
      </w:r>
      <w:proofErr w:type="spellEnd"/>
      <w:r>
        <w:rPr>
          <w:rFonts w:ascii="Times New Roman" w:hAnsi="Times New Roman" w:cs="Times New Roman"/>
          <w:sz w:val="24"/>
        </w:rPr>
        <w:t xml:space="preserve">, 2017). </w:t>
      </w:r>
      <w:r w:rsidR="00E9470C">
        <w:rPr>
          <w:rFonts w:ascii="Times New Roman" w:hAnsi="Times New Roman" w:cs="Times New Roman"/>
          <w:sz w:val="24"/>
        </w:rPr>
        <w:t xml:space="preserve">Similar vessel frequency was </w:t>
      </w:r>
      <w:r w:rsidR="009F2B39">
        <w:rPr>
          <w:rFonts w:ascii="Times New Roman" w:hAnsi="Times New Roman" w:cs="Times New Roman"/>
          <w:sz w:val="24"/>
        </w:rPr>
        <w:t>also</w:t>
      </w:r>
      <w:r>
        <w:rPr>
          <w:rFonts w:ascii="Times New Roman" w:hAnsi="Times New Roman" w:cs="Times New Roman"/>
          <w:sz w:val="24"/>
        </w:rPr>
        <w:t xml:space="preserve"> found in teak by Cardoso </w:t>
      </w:r>
      <w:r w:rsidRPr="007D17B7">
        <w:rPr>
          <w:rFonts w:ascii="Times New Roman" w:hAnsi="Times New Roman" w:cs="Times New Roman"/>
          <w:i/>
          <w:sz w:val="24"/>
        </w:rPr>
        <w:t>et al</w:t>
      </w:r>
      <w:r>
        <w:rPr>
          <w:rFonts w:ascii="Times New Roman" w:hAnsi="Times New Roman" w:cs="Times New Roman"/>
          <w:sz w:val="24"/>
        </w:rPr>
        <w:t xml:space="preserve">. (2015) from East Timor. Analysis </w:t>
      </w:r>
      <w:r w:rsidR="004614D0">
        <w:rPr>
          <w:rFonts w:ascii="Times New Roman" w:hAnsi="Times New Roman" w:cs="Times New Roman"/>
          <w:sz w:val="24"/>
        </w:rPr>
        <w:t>revealed that</w:t>
      </w:r>
      <w:r>
        <w:rPr>
          <w:rFonts w:ascii="Times New Roman" w:hAnsi="Times New Roman" w:cs="Times New Roman"/>
          <w:sz w:val="24"/>
        </w:rPr>
        <w:t xml:space="preserve"> no significant difference </w:t>
      </w:r>
      <w:r w:rsidR="004614D0">
        <w:rPr>
          <w:rFonts w:ascii="Times New Roman" w:hAnsi="Times New Roman" w:cs="Times New Roman"/>
          <w:sz w:val="24"/>
        </w:rPr>
        <w:t xml:space="preserve">existed </w:t>
      </w:r>
      <w:r>
        <w:rPr>
          <w:rFonts w:ascii="Times New Roman" w:hAnsi="Times New Roman" w:cs="Times New Roman"/>
          <w:sz w:val="24"/>
        </w:rPr>
        <w:t xml:space="preserve">between zones or girth classes as all the three zones were experiencing </w:t>
      </w:r>
      <w:r w:rsidR="004614D0">
        <w:rPr>
          <w:rFonts w:ascii="Times New Roman" w:hAnsi="Times New Roman" w:cs="Times New Roman"/>
          <w:sz w:val="24"/>
        </w:rPr>
        <w:t>more or less similar</w:t>
      </w:r>
      <w:r>
        <w:rPr>
          <w:rFonts w:ascii="Times New Roman" w:hAnsi="Times New Roman" w:cs="Times New Roman"/>
          <w:sz w:val="24"/>
        </w:rPr>
        <w:t xml:space="preserve"> rainfall pattern and</w:t>
      </w:r>
      <w:r w:rsidR="004614D0">
        <w:rPr>
          <w:rFonts w:ascii="Times New Roman" w:hAnsi="Times New Roman" w:cs="Times New Roman"/>
          <w:sz w:val="24"/>
        </w:rPr>
        <w:t xml:space="preserve"> also since</w:t>
      </w:r>
      <w:r>
        <w:rPr>
          <w:rFonts w:ascii="Times New Roman" w:hAnsi="Times New Roman" w:cs="Times New Roman"/>
          <w:sz w:val="24"/>
        </w:rPr>
        <w:t xml:space="preserve"> vessel frequency is mostly related to water conductivity. Vessel diameter also did not vary significantly between zones or girth classes.</w:t>
      </w:r>
      <w:r w:rsidR="00254AFF" w:rsidRPr="00254AFF">
        <w:rPr>
          <w:rFonts w:ascii="Times New Roman" w:hAnsi="Times New Roman" w:cs="Times New Roman"/>
          <w:sz w:val="24"/>
          <w:szCs w:val="24"/>
        </w:rPr>
        <w:t xml:space="preserve"> </w:t>
      </w:r>
      <w:r w:rsidR="00254AFF">
        <w:rPr>
          <w:rFonts w:ascii="Times New Roman" w:hAnsi="Times New Roman" w:cs="Times New Roman"/>
          <w:sz w:val="24"/>
          <w:szCs w:val="24"/>
        </w:rPr>
        <w:t xml:space="preserve">Vessel </w:t>
      </w:r>
      <w:r w:rsidR="00254AFF" w:rsidRPr="00FF2604">
        <w:rPr>
          <w:rFonts w:ascii="Times New Roman" w:hAnsi="Times New Roman" w:cs="Times New Roman"/>
          <w:sz w:val="24"/>
          <w:szCs w:val="24"/>
        </w:rPr>
        <w:t xml:space="preserve">diameter </w:t>
      </w:r>
      <w:r w:rsidR="00254AFF" w:rsidRPr="009D2D4B">
        <w:rPr>
          <w:rFonts w:ascii="Times New Roman" w:hAnsi="Times New Roman" w:cs="Times New Roman"/>
          <w:sz w:val="24"/>
          <w:szCs w:val="24"/>
        </w:rPr>
        <w:t xml:space="preserve">ranged from </w:t>
      </w:r>
      <w:r w:rsidR="00254AFF">
        <w:rPr>
          <w:rFonts w:ascii="Times New Roman" w:hAnsi="Times New Roman" w:cs="Times New Roman"/>
          <w:sz w:val="24"/>
          <w:szCs w:val="24"/>
        </w:rPr>
        <w:t xml:space="preserve">194.93 </w:t>
      </w:r>
      <w:r w:rsidR="00254AFF" w:rsidRPr="00DA3B10">
        <w:rPr>
          <w:rFonts w:ascii="Times New Roman" w:hAnsi="Times New Roman" w:cs="Times New Roman"/>
          <w:sz w:val="24"/>
          <w:szCs w:val="24"/>
        </w:rPr>
        <w:t>µm</w:t>
      </w:r>
      <w:r w:rsidR="00254AFF" w:rsidRPr="009D2D4B">
        <w:rPr>
          <w:rFonts w:ascii="Times New Roman" w:hAnsi="Times New Roman" w:cs="Times New Roman"/>
          <w:sz w:val="24"/>
          <w:szCs w:val="24"/>
        </w:rPr>
        <w:t xml:space="preserve"> to </w:t>
      </w:r>
      <w:r w:rsidR="00254AFF">
        <w:rPr>
          <w:rFonts w:ascii="Times New Roman" w:hAnsi="Times New Roman" w:cs="Times New Roman"/>
          <w:sz w:val="24"/>
          <w:szCs w:val="24"/>
        </w:rPr>
        <w:t xml:space="preserve">236.49 </w:t>
      </w:r>
      <w:r w:rsidR="00254AFF" w:rsidRPr="00DA3B10">
        <w:rPr>
          <w:rFonts w:ascii="Times New Roman" w:hAnsi="Times New Roman" w:cs="Times New Roman"/>
          <w:sz w:val="24"/>
          <w:szCs w:val="24"/>
        </w:rPr>
        <w:t>µm</w:t>
      </w:r>
      <w:r w:rsidR="00254AFF" w:rsidRPr="009D2D4B">
        <w:rPr>
          <w:rFonts w:ascii="Times New Roman" w:hAnsi="Times New Roman" w:cs="Times New Roman"/>
          <w:sz w:val="24"/>
          <w:szCs w:val="24"/>
        </w:rPr>
        <w:t xml:space="preserve"> for coastal sandy, </w:t>
      </w:r>
      <w:r w:rsidR="00254AFF">
        <w:rPr>
          <w:rFonts w:ascii="Times New Roman" w:hAnsi="Times New Roman" w:cs="Times New Roman"/>
          <w:sz w:val="24"/>
          <w:szCs w:val="24"/>
        </w:rPr>
        <w:t xml:space="preserve">245.47 </w:t>
      </w:r>
      <w:r w:rsidR="00254AFF" w:rsidRPr="00DA3B10">
        <w:rPr>
          <w:rFonts w:ascii="Times New Roman" w:hAnsi="Times New Roman" w:cs="Times New Roman"/>
          <w:sz w:val="24"/>
          <w:szCs w:val="24"/>
        </w:rPr>
        <w:t>µm</w:t>
      </w:r>
      <w:r w:rsidR="00254AFF" w:rsidRPr="009D2D4B">
        <w:rPr>
          <w:rFonts w:ascii="Times New Roman" w:hAnsi="Times New Roman" w:cs="Times New Roman"/>
          <w:sz w:val="24"/>
          <w:szCs w:val="24"/>
        </w:rPr>
        <w:t xml:space="preserve"> to </w:t>
      </w:r>
      <w:r w:rsidR="00254AFF">
        <w:rPr>
          <w:rFonts w:ascii="Times New Roman" w:hAnsi="Times New Roman" w:cs="Times New Roman"/>
          <w:sz w:val="24"/>
          <w:szCs w:val="24"/>
        </w:rPr>
        <w:t xml:space="preserve">291.52 </w:t>
      </w:r>
      <w:r w:rsidR="00254AFF" w:rsidRPr="00DA3B10">
        <w:rPr>
          <w:rFonts w:ascii="Times New Roman" w:hAnsi="Times New Roman" w:cs="Times New Roman"/>
          <w:sz w:val="24"/>
          <w:szCs w:val="24"/>
        </w:rPr>
        <w:t xml:space="preserve">µm </w:t>
      </w:r>
      <w:r w:rsidR="00254AFF" w:rsidRPr="009D2D4B">
        <w:rPr>
          <w:rFonts w:ascii="Times New Roman" w:hAnsi="Times New Roman" w:cs="Times New Roman"/>
          <w:sz w:val="24"/>
          <w:szCs w:val="24"/>
        </w:rPr>
        <w:t xml:space="preserve">for Central </w:t>
      </w:r>
      <w:r w:rsidR="00254AFF">
        <w:rPr>
          <w:rFonts w:ascii="Times New Roman" w:hAnsi="Times New Roman" w:cs="Times New Roman"/>
          <w:sz w:val="24"/>
          <w:szCs w:val="24"/>
        </w:rPr>
        <w:t>mid</w:t>
      </w:r>
      <w:r w:rsidR="00254AFF" w:rsidRPr="009D2D4B">
        <w:rPr>
          <w:rFonts w:ascii="Times New Roman" w:hAnsi="Times New Roman" w:cs="Times New Roman"/>
          <w:sz w:val="24"/>
          <w:szCs w:val="24"/>
        </w:rPr>
        <w:t xml:space="preserve"> land and </w:t>
      </w:r>
      <w:r w:rsidR="00254AFF">
        <w:rPr>
          <w:rFonts w:ascii="Times New Roman" w:hAnsi="Times New Roman" w:cs="Times New Roman"/>
          <w:sz w:val="24"/>
          <w:szCs w:val="24"/>
        </w:rPr>
        <w:t xml:space="preserve">222.85 </w:t>
      </w:r>
      <w:r w:rsidR="00254AFF" w:rsidRPr="00DA3B10">
        <w:rPr>
          <w:rFonts w:ascii="Times New Roman" w:hAnsi="Times New Roman" w:cs="Times New Roman"/>
          <w:sz w:val="24"/>
          <w:szCs w:val="24"/>
        </w:rPr>
        <w:t>µm</w:t>
      </w:r>
      <w:r w:rsidR="00254AFF" w:rsidRPr="009D2D4B">
        <w:rPr>
          <w:rFonts w:ascii="Times New Roman" w:hAnsi="Times New Roman" w:cs="Times New Roman"/>
          <w:sz w:val="24"/>
          <w:szCs w:val="24"/>
          <w:vertAlign w:val="superscript"/>
        </w:rPr>
        <w:t xml:space="preserve"> </w:t>
      </w:r>
      <w:r w:rsidR="00254AFF" w:rsidRPr="009D2D4B">
        <w:rPr>
          <w:rFonts w:ascii="Times New Roman" w:hAnsi="Times New Roman" w:cs="Times New Roman"/>
          <w:sz w:val="24"/>
          <w:szCs w:val="24"/>
        </w:rPr>
        <w:t xml:space="preserve">to </w:t>
      </w:r>
      <w:r w:rsidR="00254AFF">
        <w:rPr>
          <w:rFonts w:ascii="Times New Roman" w:hAnsi="Times New Roman" w:cs="Times New Roman"/>
          <w:sz w:val="24"/>
          <w:szCs w:val="24"/>
        </w:rPr>
        <w:t xml:space="preserve">261.22 </w:t>
      </w:r>
      <w:r w:rsidR="00254AFF" w:rsidRPr="00DA3B10">
        <w:rPr>
          <w:rFonts w:ascii="Times New Roman" w:hAnsi="Times New Roman" w:cs="Times New Roman"/>
          <w:sz w:val="24"/>
          <w:szCs w:val="24"/>
        </w:rPr>
        <w:t>µm</w:t>
      </w:r>
      <w:r w:rsidR="00254AFF" w:rsidRPr="009D2D4B">
        <w:rPr>
          <w:rFonts w:ascii="Times New Roman" w:hAnsi="Times New Roman" w:cs="Times New Roman"/>
          <w:sz w:val="24"/>
          <w:szCs w:val="24"/>
          <w:vertAlign w:val="superscript"/>
        </w:rPr>
        <w:t xml:space="preserve"> </w:t>
      </w:r>
      <w:r w:rsidR="00254AFF" w:rsidRPr="009D2D4B">
        <w:rPr>
          <w:rFonts w:ascii="Times New Roman" w:hAnsi="Times New Roman" w:cs="Times New Roman"/>
          <w:sz w:val="24"/>
          <w:szCs w:val="24"/>
        </w:rPr>
        <w:t>for Malayoram.</w:t>
      </w:r>
      <w:r w:rsidR="00254AFF">
        <w:rPr>
          <w:rFonts w:ascii="Times New Roman" w:hAnsi="Times New Roman" w:cs="Times New Roman"/>
          <w:sz w:val="24"/>
          <w:szCs w:val="24"/>
        </w:rPr>
        <w:t xml:space="preserve"> V</w:t>
      </w:r>
      <w:r w:rsidR="00254AFF" w:rsidRPr="0098072D">
        <w:rPr>
          <w:rFonts w:ascii="Times New Roman" w:hAnsi="Times New Roman" w:cs="Times New Roman"/>
          <w:sz w:val="24"/>
          <w:szCs w:val="24"/>
        </w:rPr>
        <w:t xml:space="preserve">essel area </w:t>
      </w:r>
      <w:r w:rsidR="00254AFF" w:rsidRPr="009D2D4B">
        <w:rPr>
          <w:rFonts w:ascii="Times New Roman" w:hAnsi="Times New Roman" w:cs="Times New Roman"/>
          <w:sz w:val="24"/>
          <w:szCs w:val="24"/>
        </w:rPr>
        <w:t xml:space="preserve">ranged from </w:t>
      </w:r>
      <w:r w:rsidR="00254AFF" w:rsidRPr="00615F40">
        <w:rPr>
          <w:rFonts w:ascii="Times New Roman" w:hAnsi="Times New Roman" w:cs="Times New Roman"/>
          <w:sz w:val="24"/>
          <w:szCs w:val="24"/>
        </w:rPr>
        <w:t>49432.03</w:t>
      </w:r>
      <w:r w:rsidR="00254AFF">
        <w:rPr>
          <w:rFonts w:ascii="Times New Roman" w:hAnsi="Times New Roman" w:cs="Times New Roman"/>
          <w:sz w:val="24"/>
          <w:szCs w:val="24"/>
        </w:rPr>
        <w:t xml:space="preserve"> </w:t>
      </w:r>
      <w:r w:rsidR="00254AFF" w:rsidRPr="00DA3B10">
        <w:rPr>
          <w:rFonts w:ascii="Times New Roman" w:hAnsi="Times New Roman" w:cs="Times New Roman"/>
          <w:sz w:val="24"/>
          <w:szCs w:val="24"/>
        </w:rPr>
        <w:t>µm</w:t>
      </w:r>
      <w:r w:rsidR="00254AFF">
        <w:rPr>
          <w:rFonts w:ascii="Times New Roman" w:hAnsi="Times New Roman" w:cs="Times New Roman"/>
          <w:sz w:val="24"/>
          <w:szCs w:val="24"/>
          <w:vertAlign w:val="superscript"/>
        </w:rPr>
        <w:t>2</w:t>
      </w:r>
      <w:r w:rsidR="00254AFF" w:rsidRPr="009D2D4B">
        <w:rPr>
          <w:rFonts w:ascii="Times New Roman" w:hAnsi="Times New Roman" w:cs="Times New Roman"/>
          <w:sz w:val="24"/>
          <w:szCs w:val="24"/>
        </w:rPr>
        <w:t xml:space="preserve"> to </w:t>
      </w:r>
      <w:r w:rsidR="00254AFF" w:rsidRPr="00AD63A9">
        <w:rPr>
          <w:rFonts w:ascii="Times New Roman" w:hAnsi="Times New Roman" w:cs="Times New Roman"/>
          <w:sz w:val="24"/>
          <w:szCs w:val="24"/>
        </w:rPr>
        <w:t>78869.7</w:t>
      </w:r>
      <w:r w:rsidR="00254AFF">
        <w:rPr>
          <w:rFonts w:ascii="Times New Roman" w:hAnsi="Times New Roman" w:cs="Times New Roman"/>
          <w:sz w:val="24"/>
          <w:szCs w:val="24"/>
        </w:rPr>
        <w:t xml:space="preserve">0 </w:t>
      </w:r>
      <w:r w:rsidR="00254AFF" w:rsidRPr="00DA3B10">
        <w:rPr>
          <w:rFonts w:ascii="Times New Roman" w:hAnsi="Times New Roman" w:cs="Times New Roman"/>
          <w:sz w:val="24"/>
          <w:szCs w:val="24"/>
        </w:rPr>
        <w:t>µm</w:t>
      </w:r>
      <w:r w:rsidR="00254AFF">
        <w:rPr>
          <w:rFonts w:ascii="Times New Roman" w:hAnsi="Times New Roman" w:cs="Times New Roman"/>
          <w:sz w:val="24"/>
          <w:szCs w:val="24"/>
          <w:vertAlign w:val="superscript"/>
        </w:rPr>
        <w:t>2</w:t>
      </w:r>
      <w:r w:rsidR="00254AFF" w:rsidRPr="009D2D4B">
        <w:rPr>
          <w:rFonts w:ascii="Times New Roman" w:hAnsi="Times New Roman" w:cs="Times New Roman"/>
          <w:sz w:val="24"/>
          <w:szCs w:val="24"/>
        </w:rPr>
        <w:t xml:space="preserve"> for coastal sandy, </w:t>
      </w:r>
      <w:r w:rsidR="00254AFF" w:rsidRPr="00AD63A9">
        <w:rPr>
          <w:rFonts w:ascii="Times New Roman" w:hAnsi="Times New Roman" w:cs="Times New Roman"/>
          <w:sz w:val="24"/>
          <w:szCs w:val="24"/>
        </w:rPr>
        <w:t>70159.32</w:t>
      </w:r>
      <w:r w:rsidR="00254AFF">
        <w:rPr>
          <w:rFonts w:ascii="Times New Roman" w:hAnsi="Times New Roman" w:cs="Times New Roman"/>
          <w:sz w:val="24"/>
          <w:szCs w:val="24"/>
        </w:rPr>
        <w:t xml:space="preserve"> </w:t>
      </w:r>
      <w:r w:rsidR="00254AFF" w:rsidRPr="00DA3B10">
        <w:rPr>
          <w:rFonts w:ascii="Times New Roman" w:hAnsi="Times New Roman" w:cs="Times New Roman"/>
          <w:sz w:val="24"/>
          <w:szCs w:val="24"/>
        </w:rPr>
        <w:t>µm</w:t>
      </w:r>
      <w:r w:rsidR="00254AFF">
        <w:rPr>
          <w:rFonts w:ascii="Times New Roman" w:hAnsi="Times New Roman" w:cs="Times New Roman"/>
          <w:sz w:val="24"/>
          <w:szCs w:val="24"/>
          <w:vertAlign w:val="superscript"/>
        </w:rPr>
        <w:t>2</w:t>
      </w:r>
      <w:r w:rsidR="00254AFF" w:rsidRPr="009D2D4B">
        <w:rPr>
          <w:rFonts w:ascii="Times New Roman" w:hAnsi="Times New Roman" w:cs="Times New Roman"/>
          <w:sz w:val="24"/>
          <w:szCs w:val="24"/>
        </w:rPr>
        <w:t xml:space="preserve"> to </w:t>
      </w:r>
      <w:r w:rsidR="00254AFF" w:rsidRPr="00AD63A9">
        <w:rPr>
          <w:rFonts w:ascii="Times New Roman" w:hAnsi="Times New Roman" w:cs="Times New Roman"/>
          <w:sz w:val="24"/>
          <w:szCs w:val="24"/>
        </w:rPr>
        <w:t>93481.86</w:t>
      </w:r>
      <w:r w:rsidR="00254AFF">
        <w:rPr>
          <w:rFonts w:ascii="Times New Roman" w:hAnsi="Times New Roman" w:cs="Times New Roman"/>
          <w:sz w:val="24"/>
          <w:szCs w:val="24"/>
        </w:rPr>
        <w:t xml:space="preserve"> </w:t>
      </w:r>
      <w:r w:rsidR="00254AFF" w:rsidRPr="00DA3B10">
        <w:rPr>
          <w:rFonts w:ascii="Times New Roman" w:hAnsi="Times New Roman" w:cs="Times New Roman"/>
          <w:sz w:val="24"/>
          <w:szCs w:val="24"/>
        </w:rPr>
        <w:t>µm</w:t>
      </w:r>
      <w:r w:rsidR="00254AFF">
        <w:rPr>
          <w:rFonts w:ascii="Times New Roman" w:hAnsi="Times New Roman" w:cs="Times New Roman"/>
          <w:sz w:val="24"/>
          <w:szCs w:val="24"/>
          <w:vertAlign w:val="superscript"/>
        </w:rPr>
        <w:t>2</w:t>
      </w:r>
      <w:r w:rsidR="00254AFF" w:rsidRPr="00DA3B10">
        <w:rPr>
          <w:rFonts w:ascii="Times New Roman" w:hAnsi="Times New Roman" w:cs="Times New Roman"/>
          <w:sz w:val="24"/>
          <w:szCs w:val="24"/>
        </w:rPr>
        <w:t xml:space="preserve"> </w:t>
      </w:r>
      <w:r w:rsidR="00254AFF" w:rsidRPr="009D2D4B">
        <w:rPr>
          <w:rFonts w:ascii="Times New Roman" w:hAnsi="Times New Roman" w:cs="Times New Roman"/>
          <w:sz w:val="24"/>
          <w:szCs w:val="24"/>
        </w:rPr>
        <w:t xml:space="preserve">for Central </w:t>
      </w:r>
      <w:r w:rsidR="00254AFF">
        <w:rPr>
          <w:rFonts w:ascii="Times New Roman" w:hAnsi="Times New Roman" w:cs="Times New Roman"/>
          <w:sz w:val="24"/>
          <w:szCs w:val="24"/>
        </w:rPr>
        <w:t>mid</w:t>
      </w:r>
      <w:r w:rsidR="00254AFF" w:rsidRPr="009D2D4B">
        <w:rPr>
          <w:rFonts w:ascii="Times New Roman" w:hAnsi="Times New Roman" w:cs="Times New Roman"/>
          <w:sz w:val="24"/>
          <w:szCs w:val="24"/>
        </w:rPr>
        <w:t xml:space="preserve"> land and </w:t>
      </w:r>
      <w:r w:rsidR="00254AFF" w:rsidRPr="00AD63A9">
        <w:rPr>
          <w:rFonts w:ascii="Times New Roman" w:hAnsi="Times New Roman" w:cs="Times New Roman"/>
          <w:sz w:val="24"/>
          <w:szCs w:val="24"/>
        </w:rPr>
        <w:t>69449.11</w:t>
      </w:r>
      <w:r w:rsidR="00254AFF" w:rsidRPr="00DA3B10">
        <w:rPr>
          <w:rFonts w:ascii="Times New Roman" w:hAnsi="Times New Roman" w:cs="Times New Roman"/>
          <w:sz w:val="24"/>
          <w:szCs w:val="24"/>
        </w:rPr>
        <w:t>µm</w:t>
      </w:r>
      <w:r w:rsidR="00254AFF">
        <w:rPr>
          <w:rFonts w:ascii="Times New Roman" w:hAnsi="Times New Roman" w:cs="Times New Roman"/>
          <w:sz w:val="24"/>
          <w:szCs w:val="24"/>
          <w:vertAlign w:val="superscript"/>
        </w:rPr>
        <w:t>2</w:t>
      </w:r>
      <w:r w:rsidR="00254AFF" w:rsidRPr="009D2D4B">
        <w:rPr>
          <w:rFonts w:ascii="Times New Roman" w:hAnsi="Times New Roman" w:cs="Times New Roman"/>
          <w:sz w:val="24"/>
          <w:szCs w:val="24"/>
          <w:vertAlign w:val="superscript"/>
        </w:rPr>
        <w:t xml:space="preserve"> </w:t>
      </w:r>
      <w:r w:rsidR="00254AFF" w:rsidRPr="009D2D4B">
        <w:rPr>
          <w:rFonts w:ascii="Times New Roman" w:hAnsi="Times New Roman" w:cs="Times New Roman"/>
          <w:sz w:val="24"/>
          <w:szCs w:val="24"/>
        </w:rPr>
        <w:t xml:space="preserve">to </w:t>
      </w:r>
      <w:r w:rsidR="00254AFF" w:rsidRPr="00AD63A9">
        <w:rPr>
          <w:rFonts w:ascii="Times New Roman" w:hAnsi="Times New Roman" w:cs="Times New Roman"/>
          <w:sz w:val="24"/>
          <w:szCs w:val="24"/>
        </w:rPr>
        <w:t>127585.48</w:t>
      </w:r>
      <w:r w:rsidR="00254AFF">
        <w:rPr>
          <w:rFonts w:ascii="Times New Roman" w:hAnsi="Times New Roman" w:cs="Times New Roman"/>
          <w:sz w:val="24"/>
          <w:szCs w:val="24"/>
        </w:rPr>
        <w:t xml:space="preserve"> </w:t>
      </w:r>
      <w:r w:rsidR="00254AFF" w:rsidRPr="00DA3B10">
        <w:rPr>
          <w:rFonts w:ascii="Times New Roman" w:hAnsi="Times New Roman" w:cs="Times New Roman"/>
          <w:sz w:val="24"/>
          <w:szCs w:val="24"/>
        </w:rPr>
        <w:t>µm</w:t>
      </w:r>
      <w:r w:rsidR="00254AFF">
        <w:rPr>
          <w:rFonts w:ascii="Times New Roman" w:hAnsi="Times New Roman" w:cs="Times New Roman"/>
          <w:sz w:val="24"/>
          <w:szCs w:val="24"/>
          <w:vertAlign w:val="superscript"/>
        </w:rPr>
        <w:t>2</w:t>
      </w:r>
      <w:r w:rsidR="00254AFF" w:rsidRPr="009D2D4B">
        <w:rPr>
          <w:rFonts w:ascii="Times New Roman" w:hAnsi="Times New Roman" w:cs="Times New Roman"/>
          <w:sz w:val="24"/>
          <w:szCs w:val="24"/>
          <w:vertAlign w:val="superscript"/>
        </w:rPr>
        <w:t xml:space="preserve"> </w:t>
      </w:r>
      <w:r w:rsidR="00254AFF" w:rsidRPr="009D2D4B">
        <w:rPr>
          <w:rFonts w:ascii="Times New Roman" w:hAnsi="Times New Roman" w:cs="Times New Roman"/>
          <w:sz w:val="24"/>
          <w:szCs w:val="24"/>
        </w:rPr>
        <w:t>for Malayoram.</w:t>
      </w:r>
      <w:r w:rsidR="00254AFF">
        <w:rPr>
          <w:rFonts w:ascii="Times New Roman" w:hAnsi="Times New Roman" w:cs="Times New Roman"/>
          <w:sz w:val="24"/>
          <w:szCs w:val="24"/>
        </w:rPr>
        <w:t xml:space="preserve"> There was no significant variation in v</w:t>
      </w:r>
      <w:r w:rsidR="00254AFF" w:rsidRPr="0098072D">
        <w:rPr>
          <w:rFonts w:ascii="Times New Roman" w:hAnsi="Times New Roman" w:cs="Times New Roman"/>
          <w:sz w:val="24"/>
          <w:szCs w:val="24"/>
        </w:rPr>
        <w:t xml:space="preserve">essel area </w:t>
      </w:r>
      <w:r w:rsidR="00254AFF">
        <w:rPr>
          <w:rFonts w:ascii="Times New Roman" w:hAnsi="Times New Roman" w:cs="Times New Roman"/>
          <w:sz w:val="24"/>
          <w:szCs w:val="24"/>
        </w:rPr>
        <w:t>between zones as well as between girth classes within zones.</w:t>
      </w:r>
      <w:r w:rsidR="00254AFF" w:rsidRPr="00254AFF">
        <w:rPr>
          <w:rFonts w:ascii="Times New Roman" w:hAnsi="Times New Roman" w:cs="Times New Roman"/>
          <w:sz w:val="24"/>
          <w:szCs w:val="24"/>
        </w:rPr>
        <w:t xml:space="preserve"> </w:t>
      </w:r>
      <w:r w:rsidR="00254AFF">
        <w:rPr>
          <w:rFonts w:ascii="Times New Roman" w:hAnsi="Times New Roman" w:cs="Times New Roman"/>
          <w:sz w:val="24"/>
          <w:szCs w:val="24"/>
        </w:rPr>
        <w:t>V</w:t>
      </w:r>
      <w:r w:rsidR="00254AFF" w:rsidRPr="00422FA8">
        <w:rPr>
          <w:rFonts w:ascii="Times New Roman" w:hAnsi="Times New Roman" w:cs="Times New Roman"/>
          <w:sz w:val="24"/>
          <w:szCs w:val="24"/>
        </w:rPr>
        <w:t xml:space="preserve">essel length </w:t>
      </w:r>
      <w:r w:rsidR="00254AFF" w:rsidRPr="009D2D4B">
        <w:rPr>
          <w:rFonts w:ascii="Times New Roman" w:hAnsi="Times New Roman" w:cs="Times New Roman"/>
          <w:sz w:val="24"/>
          <w:szCs w:val="24"/>
        </w:rPr>
        <w:t xml:space="preserve">ranged from </w:t>
      </w:r>
      <w:r w:rsidR="00254AFF" w:rsidRPr="00356719">
        <w:rPr>
          <w:rFonts w:ascii="Times New Roman" w:hAnsi="Times New Roman" w:cs="Times New Roman"/>
          <w:sz w:val="24"/>
          <w:szCs w:val="24"/>
        </w:rPr>
        <w:t>248.47</w:t>
      </w:r>
      <w:r w:rsidR="00254AFF">
        <w:rPr>
          <w:rFonts w:ascii="Times New Roman" w:hAnsi="Times New Roman" w:cs="Times New Roman"/>
          <w:sz w:val="24"/>
          <w:szCs w:val="24"/>
        </w:rPr>
        <w:t xml:space="preserve"> </w:t>
      </w:r>
      <w:r w:rsidR="00254AFF" w:rsidRPr="00DA3B10">
        <w:rPr>
          <w:rFonts w:ascii="Times New Roman" w:hAnsi="Times New Roman" w:cs="Times New Roman"/>
          <w:sz w:val="24"/>
          <w:szCs w:val="24"/>
        </w:rPr>
        <w:t>µm</w:t>
      </w:r>
      <w:r w:rsidR="00254AFF" w:rsidRPr="009D2D4B">
        <w:rPr>
          <w:rFonts w:ascii="Times New Roman" w:hAnsi="Times New Roman" w:cs="Times New Roman"/>
          <w:sz w:val="24"/>
          <w:szCs w:val="24"/>
        </w:rPr>
        <w:t xml:space="preserve"> to </w:t>
      </w:r>
      <w:r w:rsidR="00254AFF" w:rsidRPr="00356719">
        <w:rPr>
          <w:rFonts w:ascii="Times New Roman" w:hAnsi="Times New Roman" w:cs="Times New Roman"/>
          <w:sz w:val="24"/>
          <w:szCs w:val="24"/>
        </w:rPr>
        <w:t>289.43</w:t>
      </w:r>
      <w:r w:rsidR="00254AFF">
        <w:rPr>
          <w:rFonts w:ascii="Times New Roman" w:hAnsi="Times New Roman" w:cs="Times New Roman"/>
          <w:sz w:val="24"/>
          <w:szCs w:val="24"/>
        </w:rPr>
        <w:t xml:space="preserve"> </w:t>
      </w:r>
      <w:r w:rsidR="00254AFF" w:rsidRPr="00DA3B10">
        <w:rPr>
          <w:rFonts w:ascii="Times New Roman" w:hAnsi="Times New Roman" w:cs="Times New Roman"/>
          <w:sz w:val="24"/>
          <w:szCs w:val="24"/>
        </w:rPr>
        <w:t>µm</w:t>
      </w:r>
      <w:r w:rsidR="00254AFF" w:rsidRPr="009D2D4B">
        <w:rPr>
          <w:rFonts w:ascii="Times New Roman" w:hAnsi="Times New Roman" w:cs="Times New Roman"/>
          <w:sz w:val="24"/>
          <w:szCs w:val="24"/>
        </w:rPr>
        <w:t xml:space="preserve"> for coastal sandy, </w:t>
      </w:r>
      <w:r w:rsidR="00254AFF" w:rsidRPr="00356719">
        <w:rPr>
          <w:rFonts w:ascii="Times New Roman" w:hAnsi="Times New Roman" w:cs="Times New Roman"/>
          <w:sz w:val="24"/>
          <w:szCs w:val="24"/>
        </w:rPr>
        <w:t>126.86</w:t>
      </w:r>
      <w:r w:rsidR="00254AFF" w:rsidRPr="00DA3B10">
        <w:rPr>
          <w:rFonts w:ascii="Times New Roman" w:hAnsi="Times New Roman" w:cs="Times New Roman"/>
          <w:sz w:val="24"/>
          <w:szCs w:val="24"/>
        </w:rPr>
        <w:t>µm</w:t>
      </w:r>
      <w:r w:rsidR="00254AFF" w:rsidRPr="009D2D4B">
        <w:rPr>
          <w:rFonts w:ascii="Times New Roman" w:hAnsi="Times New Roman" w:cs="Times New Roman"/>
          <w:sz w:val="24"/>
          <w:szCs w:val="24"/>
        </w:rPr>
        <w:t xml:space="preserve"> to </w:t>
      </w:r>
      <w:r w:rsidR="00254AFF">
        <w:rPr>
          <w:rFonts w:ascii="Times New Roman" w:hAnsi="Times New Roman" w:cs="Times New Roman"/>
          <w:sz w:val="24"/>
          <w:szCs w:val="24"/>
        </w:rPr>
        <w:t xml:space="preserve">171.31 </w:t>
      </w:r>
      <w:r w:rsidR="00254AFF" w:rsidRPr="00DA3B10">
        <w:rPr>
          <w:rFonts w:ascii="Times New Roman" w:hAnsi="Times New Roman" w:cs="Times New Roman"/>
          <w:sz w:val="24"/>
          <w:szCs w:val="24"/>
        </w:rPr>
        <w:t xml:space="preserve">µm </w:t>
      </w:r>
      <w:r w:rsidR="00254AFF" w:rsidRPr="009D2D4B">
        <w:rPr>
          <w:rFonts w:ascii="Times New Roman" w:hAnsi="Times New Roman" w:cs="Times New Roman"/>
          <w:sz w:val="24"/>
          <w:szCs w:val="24"/>
        </w:rPr>
        <w:t xml:space="preserve">for Central </w:t>
      </w:r>
      <w:r w:rsidR="00254AFF">
        <w:rPr>
          <w:rFonts w:ascii="Times New Roman" w:hAnsi="Times New Roman" w:cs="Times New Roman"/>
          <w:sz w:val="24"/>
          <w:szCs w:val="24"/>
        </w:rPr>
        <w:t>mid</w:t>
      </w:r>
      <w:r w:rsidR="00254AFF" w:rsidRPr="009D2D4B">
        <w:rPr>
          <w:rFonts w:ascii="Times New Roman" w:hAnsi="Times New Roman" w:cs="Times New Roman"/>
          <w:sz w:val="24"/>
          <w:szCs w:val="24"/>
        </w:rPr>
        <w:t xml:space="preserve"> land and </w:t>
      </w:r>
      <w:r w:rsidR="00254AFF" w:rsidRPr="00356719">
        <w:rPr>
          <w:rFonts w:ascii="Times New Roman" w:hAnsi="Times New Roman" w:cs="Times New Roman"/>
          <w:sz w:val="24"/>
          <w:szCs w:val="24"/>
        </w:rPr>
        <w:t>192.71</w:t>
      </w:r>
      <w:r w:rsidR="00254AFF">
        <w:rPr>
          <w:rFonts w:ascii="Times New Roman" w:hAnsi="Times New Roman" w:cs="Times New Roman"/>
          <w:sz w:val="24"/>
          <w:szCs w:val="24"/>
        </w:rPr>
        <w:t xml:space="preserve"> </w:t>
      </w:r>
      <w:r w:rsidR="00254AFF" w:rsidRPr="00DA3B10">
        <w:rPr>
          <w:rFonts w:ascii="Times New Roman" w:hAnsi="Times New Roman" w:cs="Times New Roman"/>
          <w:sz w:val="24"/>
          <w:szCs w:val="24"/>
        </w:rPr>
        <w:t>µm</w:t>
      </w:r>
      <w:r w:rsidR="00254AFF" w:rsidRPr="009D2D4B">
        <w:rPr>
          <w:rFonts w:ascii="Times New Roman" w:hAnsi="Times New Roman" w:cs="Times New Roman"/>
          <w:sz w:val="24"/>
          <w:szCs w:val="24"/>
          <w:vertAlign w:val="superscript"/>
        </w:rPr>
        <w:t xml:space="preserve"> </w:t>
      </w:r>
      <w:r w:rsidR="00254AFF" w:rsidRPr="009D2D4B">
        <w:rPr>
          <w:rFonts w:ascii="Times New Roman" w:hAnsi="Times New Roman" w:cs="Times New Roman"/>
          <w:sz w:val="24"/>
          <w:szCs w:val="24"/>
        </w:rPr>
        <w:t xml:space="preserve">to </w:t>
      </w:r>
      <w:r w:rsidR="00254AFF" w:rsidRPr="00356719">
        <w:rPr>
          <w:rFonts w:ascii="Times New Roman" w:hAnsi="Times New Roman" w:cs="Times New Roman"/>
          <w:sz w:val="24"/>
          <w:szCs w:val="24"/>
        </w:rPr>
        <w:t>330.27</w:t>
      </w:r>
      <w:r w:rsidR="00254AFF">
        <w:rPr>
          <w:rFonts w:ascii="Times New Roman" w:hAnsi="Times New Roman" w:cs="Times New Roman"/>
          <w:sz w:val="24"/>
          <w:szCs w:val="24"/>
        </w:rPr>
        <w:t xml:space="preserve"> </w:t>
      </w:r>
      <w:r w:rsidR="00254AFF" w:rsidRPr="00DA3B10">
        <w:rPr>
          <w:rFonts w:ascii="Times New Roman" w:hAnsi="Times New Roman" w:cs="Times New Roman"/>
          <w:sz w:val="24"/>
          <w:szCs w:val="24"/>
        </w:rPr>
        <w:t>µm</w:t>
      </w:r>
      <w:r w:rsidR="00254AFF" w:rsidRPr="009D2D4B">
        <w:rPr>
          <w:rFonts w:ascii="Times New Roman" w:hAnsi="Times New Roman" w:cs="Times New Roman"/>
          <w:sz w:val="24"/>
          <w:szCs w:val="24"/>
          <w:vertAlign w:val="superscript"/>
        </w:rPr>
        <w:t xml:space="preserve"> </w:t>
      </w:r>
      <w:r w:rsidR="00254AFF" w:rsidRPr="009D2D4B">
        <w:rPr>
          <w:rFonts w:ascii="Times New Roman" w:hAnsi="Times New Roman" w:cs="Times New Roman"/>
          <w:sz w:val="24"/>
          <w:szCs w:val="24"/>
        </w:rPr>
        <w:t>for Malayoram.</w:t>
      </w:r>
      <w:r w:rsidR="004614D0">
        <w:rPr>
          <w:rFonts w:ascii="Times New Roman" w:hAnsi="Times New Roman" w:cs="Times New Roman"/>
          <w:sz w:val="24"/>
          <w:szCs w:val="24"/>
        </w:rPr>
        <w:t xml:space="preserve"> There was </w:t>
      </w:r>
      <w:r w:rsidR="00254AFF">
        <w:rPr>
          <w:rFonts w:ascii="Times New Roman" w:hAnsi="Times New Roman" w:cs="Times New Roman"/>
          <w:sz w:val="24"/>
          <w:szCs w:val="24"/>
        </w:rPr>
        <w:t>significant difference in v</w:t>
      </w:r>
      <w:r w:rsidR="00254AFF" w:rsidRPr="00422FA8">
        <w:rPr>
          <w:rFonts w:ascii="Times New Roman" w:hAnsi="Times New Roman" w:cs="Times New Roman"/>
          <w:sz w:val="24"/>
          <w:szCs w:val="24"/>
        </w:rPr>
        <w:t xml:space="preserve">essel length </w:t>
      </w:r>
      <w:r w:rsidR="00254AFF">
        <w:rPr>
          <w:rFonts w:ascii="Times New Roman" w:hAnsi="Times New Roman" w:cs="Times New Roman"/>
          <w:sz w:val="24"/>
          <w:szCs w:val="24"/>
        </w:rPr>
        <w:t xml:space="preserve">between zones. </w:t>
      </w:r>
      <w:r w:rsidR="004614D0">
        <w:rPr>
          <w:rFonts w:ascii="Times New Roman" w:hAnsi="Times New Roman" w:cs="Times New Roman"/>
          <w:sz w:val="24"/>
          <w:szCs w:val="24"/>
        </w:rPr>
        <w:t>However, there</w:t>
      </w:r>
      <w:r w:rsidR="00254AFF">
        <w:rPr>
          <w:rFonts w:ascii="Times New Roman" w:hAnsi="Times New Roman" w:cs="Times New Roman"/>
          <w:sz w:val="24"/>
          <w:szCs w:val="24"/>
        </w:rPr>
        <w:t xml:space="preserve"> was no significant difference in v</w:t>
      </w:r>
      <w:r w:rsidR="00254AFF" w:rsidRPr="00422FA8">
        <w:rPr>
          <w:rFonts w:ascii="Times New Roman" w:hAnsi="Times New Roman" w:cs="Times New Roman"/>
          <w:sz w:val="24"/>
          <w:szCs w:val="24"/>
        </w:rPr>
        <w:t>essel length</w:t>
      </w:r>
      <w:r w:rsidR="00254AFF">
        <w:rPr>
          <w:rFonts w:ascii="Times New Roman" w:hAnsi="Times New Roman" w:cs="Times New Roman"/>
          <w:sz w:val="24"/>
          <w:szCs w:val="24"/>
        </w:rPr>
        <w:t xml:space="preserve"> between girth classes within zones.</w:t>
      </w:r>
      <w:r w:rsidR="00254AFF" w:rsidRPr="00254AFF">
        <w:rPr>
          <w:rFonts w:ascii="Times New Roman" w:hAnsi="Times New Roman" w:cs="Times New Roman"/>
          <w:sz w:val="24"/>
        </w:rPr>
        <w:t xml:space="preserve"> </w:t>
      </w:r>
      <w:proofErr w:type="spellStart"/>
      <w:r w:rsidR="00254AFF" w:rsidRPr="00147911">
        <w:rPr>
          <w:rFonts w:ascii="Times New Roman" w:hAnsi="Times New Roman" w:cs="Times New Roman"/>
          <w:sz w:val="24"/>
        </w:rPr>
        <w:t>Carlquist</w:t>
      </w:r>
      <w:proofErr w:type="spellEnd"/>
      <w:r w:rsidR="00254AFF" w:rsidRPr="00147911">
        <w:rPr>
          <w:rFonts w:ascii="Times New Roman" w:hAnsi="Times New Roman" w:cs="Times New Roman"/>
          <w:sz w:val="24"/>
        </w:rPr>
        <w:t xml:space="preserve"> (2001)</w:t>
      </w:r>
      <w:r w:rsidR="00254AFF">
        <w:rPr>
          <w:rFonts w:ascii="Times New Roman" w:hAnsi="Times New Roman" w:cs="Times New Roman"/>
          <w:sz w:val="24"/>
        </w:rPr>
        <w:t xml:space="preserve"> noted that along with </w:t>
      </w:r>
      <w:r w:rsidR="00254AFF" w:rsidRPr="00147911">
        <w:rPr>
          <w:rFonts w:ascii="Times New Roman" w:hAnsi="Times New Roman" w:cs="Times New Roman"/>
          <w:sz w:val="24"/>
        </w:rPr>
        <w:t>mois</w:t>
      </w:r>
      <w:r w:rsidR="00254AFF">
        <w:rPr>
          <w:rFonts w:ascii="Times New Roman" w:hAnsi="Times New Roman" w:cs="Times New Roman"/>
          <w:sz w:val="24"/>
        </w:rPr>
        <w:t xml:space="preserve">ture availability </w:t>
      </w:r>
      <w:r w:rsidR="00254AFF">
        <w:rPr>
          <w:rFonts w:ascii="Times New Roman" w:hAnsi="Times New Roman" w:cs="Times New Roman"/>
          <w:sz w:val="24"/>
        </w:rPr>
        <w:lastRenderedPageBreak/>
        <w:t>and freezing e</w:t>
      </w:r>
      <w:r w:rsidR="00254AFF" w:rsidRPr="00147911">
        <w:rPr>
          <w:rFonts w:ascii="Times New Roman" w:hAnsi="Times New Roman" w:cs="Times New Roman"/>
          <w:sz w:val="24"/>
        </w:rPr>
        <w:t xml:space="preserve">ffect </w:t>
      </w:r>
      <w:r w:rsidR="00254AFF">
        <w:rPr>
          <w:rFonts w:ascii="Times New Roman" w:hAnsi="Times New Roman" w:cs="Times New Roman"/>
          <w:sz w:val="24"/>
        </w:rPr>
        <w:t xml:space="preserve">on </w:t>
      </w:r>
      <w:r w:rsidR="00254AFF" w:rsidRPr="00147911">
        <w:rPr>
          <w:rFonts w:ascii="Times New Roman" w:hAnsi="Times New Roman" w:cs="Times New Roman"/>
          <w:sz w:val="24"/>
        </w:rPr>
        <w:t xml:space="preserve">xylem anatomy, geographical location of a wood sample </w:t>
      </w:r>
      <w:r w:rsidR="00254AFF">
        <w:rPr>
          <w:rFonts w:ascii="Times New Roman" w:hAnsi="Times New Roman" w:cs="Times New Roman"/>
          <w:sz w:val="24"/>
        </w:rPr>
        <w:t xml:space="preserve">also affects </w:t>
      </w:r>
      <w:r w:rsidR="00254AFF" w:rsidRPr="00147911">
        <w:rPr>
          <w:rFonts w:ascii="Times New Roman" w:hAnsi="Times New Roman" w:cs="Times New Roman"/>
          <w:sz w:val="24"/>
        </w:rPr>
        <w:t xml:space="preserve">structure, or </w:t>
      </w:r>
      <w:proofErr w:type="spellStart"/>
      <w:r w:rsidR="00254AFF" w:rsidRPr="00147911">
        <w:rPr>
          <w:rFonts w:ascii="Times New Roman" w:hAnsi="Times New Roman" w:cs="Times New Roman"/>
          <w:sz w:val="24"/>
        </w:rPr>
        <w:t>phenology</w:t>
      </w:r>
      <w:proofErr w:type="spellEnd"/>
      <w:r w:rsidR="00254AFF" w:rsidRPr="00147911">
        <w:rPr>
          <w:rFonts w:ascii="Times New Roman" w:hAnsi="Times New Roman" w:cs="Times New Roman"/>
          <w:sz w:val="24"/>
        </w:rPr>
        <w:t xml:space="preserve">, e.g., slope exposure, rainfall, deciduous nature of plant, leaf size, or seasonal stem dieback. </w:t>
      </w:r>
      <w:r w:rsidR="004614D0">
        <w:rPr>
          <w:rFonts w:ascii="Times New Roman" w:hAnsi="Times New Roman" w:cs="Times New Roman"/>
          <w:sz w:val="24"/>
        </w:rPr>
        <w:t>Therefore, it can be inferred</w:t>
      </w:r>
      <w:r w:rsidR="00254AFF">
        <w:rPr>
          <w:rFonts w:ascii="Times New Roman" w:hAnsi="Times New Roman" w:cs="Times New Roman"/>
          <w:sz w:val="24"/>
        </w:rPr>
        <w:t xml:space="preserve"> </w:t>
      </w:r>
      <w:r w:rsidR="004614D0">
        <w:rPr>
          <w:rFonts w:ascii="Times New Roman" w:hAnsi="Times New Roman" w:cs="Times New Roman"/>
          <w:sz w:val="24"/>
        </w:rPr>
        <w:t xml:space="preserve">that </w:t>
      </w:r>
      <w:r w:rsidR="00254AFF">
        <w:rPr>
          <w:rFonts w:ascii="Times New Roman" w:hAnsi="Times New Roman" w:cs="Times New Roman"/>
          <w:sz w:val="24"/>
        </w:rPr>
        <w:t xml:space="preserve">the </w:t>
      </w:r>
      <w:r w:rsidR="004614D0">
        <w:rPr>
          <w:rFonts w:ascii="Times New Roman" w:hAnsi="Times New Roman" w:cs="Times New Roman"/>
          <w:sz w:val="24"/>
        </w:rPr>
        <w:t>above difference can</w:t>
      </w:r>
      <w:r w:rsidR="00254AFF">
        <w:rPr>
          <w:rFonts w:ascii="Times New Roman" w:hAnsi="Times New Roman" w:cs="Times New Roman"/>
          <w:sz w:val="24"/>
        </w:rPr>
        <w:t xml:space="preserve"> be attributed to slope and exposure as all the three zones have different topographical features. Singh </w:t>
      </w:r>
      <w:r w:rsidR="00254AFF" w:rsidRPr="002A7118">
        <w:rPr>
          <w:rFonts w:ascii="Times New Roman" w:hAnsi="Times New Roman" w:cs="Times New Roman"/>
          <w:i/>
          <w:sz w:val="24"/>
        </w:rPr>
        <w:t>et al</w:t>
      </w:r>
      <w:r w:rsidR="00254AFF">
        <w:rPr>
          <w:rFonts w:ascii="Times New Roman" w:hAnsi="Times New Roman" w:cs="Times New Roman"/>
          <w:sz w:val="24"/>
        </w:rPr>
        <w:t xml:space="preserve">. (2017) also found vessel length </w:t>
      </w:r>
      <w:r w:rsidR="00E45BDF">
        <w:rPr>
          <w:rFonts w:ascii="Times New Roman" w:hAnsi="Times New Roman" w:cs="Times New Roman"/>
          <w:sz w:val="24"/>
        </w:rPr>
        <w:t xml:space="preserve">of </w:t>
      </w:r>
      <w:r w:rsidR="00254AFF">
        <w:rPr>
          <w:rFonts w:ascii="Times New Roman" w:hAnsi="Times New Roman" w:cs="Times New Roman"/>
          <w:sz w:val="24"/>
        </w:rPr>
        <w:t xml:space="preserve">284.4 µm in </w:t>
      </w:r>
      <w:r w:rsidR="00254AFF" w:rsidRPr="00A9408F">
        <w:rPr>
          <w:rFonts w:ascii="Times New Roman" w:hAnsi="Times New Roman" w:cs="Times New Roman"/>
          <w:i/>
          <w:sz w:val="24"/>
        </w:rPr>
        <w:t xml:space="preserve">Artocarpus </w:t>
      </w:r>
      <w:proofErr w:type="spellStart"/>
      <w:r w:rsidR="00254AFF" w:rsidRPr="00A9408F">
        <w:rPr>
          <w:rFonts w:ascii="Times New Roman" w:hAnsi="Times New Roman" w:cs="Times New Roman"/>
          <w:i/>
          <w:sz w:val="24"/>
        </w:rPr>
        <w:t>nitidus</w:t>
      </w:r>
      <w:proofErr w:type="spellEnd"/>
      <w:r w:rsidR="00254AFF">
        <w:rPr>
          <w:rFonts w:ascii="Times New Roman" w:hAnsi="Times New Roman" w:cs="Times New Roman"/>
          <w:i/>
          <w:sz w:val="24"/>
        </w:rPr>
        <w:t xml:space="preserve"> </w:t>
      </w:r>
      <w:r w:rsidR="00254AFF" w:rsidRPr="00A9408F">
        <w:rPr>
          <w:rFonts w:ascii="Times New Roman" w:hAnsi="Times New Roman" w:cs="Times New Roman"/>
          <w:sz w:val="24"/>
        </w:rPr>
        <w:t>collected from Assam and Mizoram</w:t>
      </w:r>
      <w:r w:rsidR="00254AFF">
        <w:rPr>
          <w:rFonts w:ascii="Times New Roman" w:hAnsi="Times New Roman" w:cs="Times New Roman"/>
          <w:i/>
          <w:sz w:val="24"/>
        </w:rPr>
        <w:t xml:space="preserve">. </w:t>
      </w:r>
      <w:r w:rsidR="00254AFF" w:rsidRPr="00930089">
        <w:rPr>
          <w:rFonts w:ascii="Times New Roman" w:hAnsi="Times New Roman" w:cs="Times New Roman"/>
          <w:sz w:val="24"/>
        </w:rPr>
        <w:t xml:space="preserve">The vessel length of teak was </w:t>
      </w:r>
      <w:r w:rsidR="00254AFF">
        <w:rPr>
          <w:rFonts w:ascii="Times New Roman" w:hAnsi="Times New Roman" w:cs="Times New Roman"/>
          <w:sz w:val="24"/>
        </w:rPr>
        <w:t xml:space="preserve">also </w:t>
      </w:r>
      <w:r w:rsidR="00254AFF" w:rsidRPr="00930089">
        <w:rPr>
          <w:rFonts w:ascii="Times New Roman" w:hAnsi="Times New Roman" w:cs="Times New Roman"/>
          <w:sz w:val="24"/>
        </w:rPr>
        <w:t xml:space="preserve">found </w:t>
      </w:r>
      <w:r w:rsidR="00254AFF">
        <w:rPr>
          <w:rFonts w:ascii="Times New Roman" w:hAnsi="Times New Roman" w:cs="Times New Roman"/>
          <w:sz w:val="24"/>
        </w:rPr>
        <w:t xml:space="preserve">to be </w:t>
      </w:r>
      <w:r w:rsidR="00254AFF" w:rsidRPr="00930089">
        <w:rPr>
          <w:rFonts w:ascii="Times New Roman" w:hAnsi="Times New Roman" w:cs="Times New Roman"/>
          <w:sz w:val="24"/>
        </w:rPr>
        <w:t xml:space="preserve">279 </w:t>
      </w:r>
      <w:r w:rsidR="00254AFF">
        <w:rPr>
          <w:rFonts w:ascii="Times New Roman" w:hAnsi="Times New Roman" w:cs="Times New Roman"/>
          <w:sz w:val="24"/>
        </w:rPr>
        <w:t>µm (Ahmed and Chun, 2011).</w:t>
      </w:r>
    </w:p>
    <w:p w:rsidR="00676F58" w:rsidRDefault="00676F58" w:rsidP="00676F58">
      <w:pPr>
        <w:spacing w:line="240" w:lineRule="auto"/>
        <w:jc w:val="both"/>
        <w:rPr>
          <w:rFonts w:ascii="Times New Roman" w:hAnsi="Times New Roman" w:cs="Times New Roman"/>
          <w:b/>
          <w:i/>
          <w:sz w:val="24"/>
        </w:rPr>
      </w:pPr>
    </w:p>
    <w:p w:rsidR="00254AFF" w:rsidRPr="00562404" w:rsidRDefault="00254AFF" w:rsidP="008C171F">
      <w:pPr>
        <w:spacing w:line="480" w:lineRule="auto"/>
        <w:jc w:val="both"/>
        <w:rPr>
          <w:rFonts w:ascii="Times New Roman" w:hAnsi="Times New Roman" w:cs="Times New Roman"/>
          <w:b/>
          <w:i/>
          <w:sz w:val="24"/>
        </w:rPr>
      </w:pPr>
      <w:r w:rsidRPr="00562404">
        <w:rPr>
          <w:rFonts w:ascii="Times New Roman" w:hAnsi="Times New Roman" w:cs="Times New Roman"/>
          <w:b/>
          <w:i/>
          <w:sz w:val="24"/>
        </w:rPr>
        <w:t xml:space="preserve">Ecoanatomical properties of </w:t>
      </w:r>
      <w:proofErr w:type="spellStart"/>
      <w:r w:rsidRPr="00562404">
        <w:rPr>
          <w:rFonts w:ascii="Times New Roman" w:hAnsi="Times New Roman" w:cs="Times New Roman"/>
          <w:b/>
          <w:i/>
          <w:sz w:val="24"/>
        </w:rPr>
        <w:t>anjily</w:t>
      </w:r>
      <w:proofErr w:type="spellEnd"/>
      <w:r w:rsidRPr="00562404">
        <w:rPr>
          <w:rFonts w:ascii="Times New Roman" w:hAnsi="Times New Roman" w:cs="Times New Roman"/>
          <w:b/>
          <w:i/>
          <w:sz w:val="24"/>
        </w:rPr>
        <w:t xml:space="preserve"> wood</w:t>
      </w:r>
    </w:p>
    <w:p w:rsidR="00254AFF" w:rsidRPr="00B36E75" w:rsidRDefault="00254AFF" w:rsidP="008C171F">
      <w:pPr>
        <w:spacing w:line="480" w:lineRule="auto"/>
        <w:jc w:val="both"/>
        <w:rPr>
          <w:rFonts w:ascii="Times New Roman" w:hAnsi="Times New Roman" w:cs="Times New Roman"/>
          <w:sz w:val="24"/>
          <w:szCs w:val="24"/>
        </w:rPr>
      </w:pPr>
      <w:r w:rsidRPr="00DF35CF">
        <w:rPr>
          <w:rFonts w:ascii="Times New Roman" w:hAnsi="Times New Roman" w:cs="Times New Roman"/>
          <w:sz w:val="24"/>
          <w:szCs w:val="24"/>
        </w:rPr>
        <w:t xml:space="preserve">Vulnerability and </w:t>
      </w:r>
      <w:proofErr w:type="spellStart"/>
      <w:r w:rsidRPr="00DF35CF">
        <w:rPr>
          <w:rFonts w:ascii="Times New Roman" w:hAnsi="Times New Roman" w:cs="Times New Roman"/>
          <w:sz w:val="24"/>
          <w:szCs w:val="24"/>
        </w:rPr>
        <w:t>Mesomorphy</w:t>
      </w:r>
      <w:proofErr w:type="spellEnd"/>
      <w:r w:rsidRPr="00DF35CF">
        <w:rPr>
          <w:rFonts w:ascii="Times New Roman" w:hAnsi="Times New Roman" w:cs="Times New Roman"/>
          <w:sz w:val="24"/>
          <w:szCs w:val="24"/>
        </w:rPr>
        <w:t xml:space="preserve"> are two indices determined by </w:t>
      </w:r>
      <w:proofErr w:type="spellStart"/>
      <w:r w:rsidRPr="00DF35CF">
        <w:rPr>
          <w:rFonts w:ascii="Times New Roman" w:hAnsi="Times New Roman" w:cs="Times New Roman"/>
          <w:sz w:val="24"/>
          <w:szCs w:val="24"/>
        </w:rPr>
        <w:t>Carlquist</w:t>
      </w:r>
      <w:proofErr w:type="spellEnd"/>
      <w:r w:rsidRPr="00DF35CF">
        <w:rPr>
          <w:rFonts w:ascii="Times New Roman" w:hAnsi="Times New Roman" w:cs="Times New Roman"/>
          <w:sz w:val="24"/>
          <w:szCs w:val="24"/>
        </w:rPr>
        <w:t xml:space="preserve"> (1977) for determin</w:t>
      </w:r>
      <w:r>
        <w:rPr>
          <w:rFonts w:ascii="Times New Roman" w:hAnsi="Times New Roman" w:cs="Times New Roman"/>
          <w:sz w:val="24"/>
          <w:szCs w:val="24"/>
        </w:rPr>
        <w:t>in</w:t>
      </w:r>
      <w:r w:rsidRPr="00DF35CF">
        <w:rPr>
          <w:rFonts w:ascii="Times New Roman" w:hAnsi="Times New Roman" w:cs="Times New Roman"/>
          <w:sz w:val="24"/>
          <w:szCs w:val="24"/>
        </w:rPr>
        <w:t>g the role of ecological factors</w:t>
      </w:r>
      <w:r>
        <w:rPr>
          <w:rFonts w:ascii="Times New Roman" w:hAnsi="Times New Roman" w:cs="Times New Roman"/>
          <w:sz w:val="24"/>
          <w:szCs w:val="24"/>
        </w:rPr>
        <w:t xml:space="preserve"> in variation in wood anatomy. The values of vulnerability and </w:t>
      </w:r>
      <w:proofErr w:type="spellStart"/>
      <w:r>
        <w:rPr>
          <w:rFonts w:ascii="Times New Roman" w:hAnsi="Times New Roman" w:cs="Times New Roman"/>
          <w:sz w:val="24"/>
          <w:szCs w:val="24"/>
        </w:rPr>
        <w:t>mesomorphy</w:t>
      </w:r>
      <w:proofErr w:type="spellEnd"/>
      <w:r>
        <w:rPr>
          <w:rFonts w:ascii="Times New Roman" w:hAnsi="Times New Roman" w:cs="Times New Roman"/>
          <w:sz w:val="24"/>
          <w:szCs w:val="24"/>
        </w:rPr>
        <w:t xml:space="preserve"> vary according to different climatic conditions. A low value for vulnerability (1.0) and </w:t>
      </w:r>
      <w:proofErr w:type="spellStart"/>
      <w:r>
        <w:rPr>
          <w:rFonts w:ascii="Times New Roman" w:hAnsi="Times New Roman" w:cs="Times New Roman"/>
          <w:sz w:val="24"/>
          <w:szCs w:val="24"/>
        </w:rPr>
        <w:t>mesomorphy</w:t>
      </w:r>
      <w:proofErr w:type="spellEnd"/>
      <w:r>
        <w:rPr>
          <w:rFonts w:ascii="Times New Roman" w:hAnsi="Times New Roman" w:cs="Times New Roman"/>
          <w:sz w:val="24"/>
          <w:szCs w:val="24"/>
        </w:rPr>
        <w:t xml:space="preserve"> (75) indicate adaptation to xeric condition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r w:rsidR="00D64F27">
        <w:rPr>
          <w:rFonts w:ascii="Times New Roman" w:hAnsi="Times New Roman" w:cs="Times New Roman"/>
          <w:sz w:val="24"/>
          <w:szCs w:val="24"/>
        </w:rPr>
        <w:t xml:space="preserve"> </w:t>
      </w:r>
      <w:r>
        <w:rPr>
          <w:rFonts w:ascii="Times New Roman" w:hAnsi="Times New Roman" w:cs="Times New Roman"/>
          <w:sz w:val="24"/>
          <w:szCs w:val="24"/>
        </w:rPr>
        <w:t xml:space="preserve">it can withstand the low water availability while high value of vulnerability and </w:t>
      </w:r>
      <w:proofErr w:type="spellStart"/>
      <w:r>
        <w:rPr>
          <w:rFonts w:ascii="Times New Roman" w:hAnsi="Times New Roman" w:cs="Times New Roman"/>
          <w:sz w:val="24"/>
          <w:szCs w:val="24"/>
        </w:rPr>
        <w:t>mesomorphy</w:t>
      </w:r>
      <w:proofErr w:type="spellEnd"/>
      <w:r>
        <w:rPr>
          <w:rFonts w:ascii="Times New Roman" w:hAnsi="Times New Roman" w:cs="Times New Roman"/>
          <w:sz w:val="24"/>
          <w:szCs w:val="24"/>
        </w:rPr>
        <w:t xml:space="preserve"> indicate the adaptatio</w:t>
      </w:r>
      <w:r w:rsidR="00CE5284">
        <w:rPr>
          <w:rFonts w:ascii="Times New Roman" w:hAnsi="Times New Roman" w:cs="Times New Roman"/>
          <w:sz w:val="24"/>
          <w:szCs w:val="24"/>
        </w:rPr>
        <w:t xml:space="preserve">n of species to </w:t>
      </w:r>
      <w:proofErr w:type="spellStart"/>
      <w:r w:rsidR="00CE5284">
        <w:rPr>
          <w:rFonts w:ascii="Times New Roman" w:hAnsi="Times New Roman" w:cs="Times New Roman"/>
          <w:sz w:val="24"/>
          <w:szCs w:val="24"/>
        </w:rPr>
        <w:t>mesic</w:t>
      </w:r>
      <w:proofErr w:type="spellEnd"/>
      <w:r w:rsidR="00CE5284">
        <w:rPr>
          <w:rFonts w:ascii="Times New Roman" w:hAnsi="Times New Roman" w:cs="Times New Roman"/>
          <w:sz w:val="24"/>
          <w:szCs w:val="24"/>
        </w:rPr>
        <w:t xml:space="preserve"> </w:t>
      </w:r>
      <w:r w:rsidR="00D64F27">
        <w:rPr>
          <w:rFonts w:ascii="Times New Roman" w:hAnsi="Times New Roman" w:cs="Times New Roman"/>
          <w:sz w:val="24"/>
          <w:szCs w:val="24"/>
        </w:rPr>
        <w:t xml:space="preserve">condition, </w:t>
      </w:r>
      <w:r w:rsidR="004614D0">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Meena</w:t>
      </w:r>
      <w:proofErr w:type="spellEnd"/>
      <w:r>
        <w:rPr>
          <w:rFonts w:ascii="Times New Roman" w:hAnsi="Times New Roman" w:cs="Times New Roman"/>
          <w:sz w:val="24"/>
          <w:szCs w:val="24"/>
        </w:rPr>
        <w:t xml:space="preserve"> </w:t>
      </w:r>
      <w:r w:rsidRPr="005732DA">
        <w:rPr>
          <w:rFonts w:ascii="Times New Roman" w:hAnsi="Times New Roman" w:cs="Times New Roman"/>
          <w:i/>
          <w:sz w:val="24"/>
          <w:szCs w:val="24"/>
        </w:rPr>
        <w:t>et al</w:t>
      </w:r>
      <w:r>
        <w:rPr>
          <w:rFonts w:ascii="Times New Roman" w:hAnsi="Times New Roman" w:cs="Times New Roman"/>
          <w:sz w:val="24"/>
          <w:szCs w:val="24"/>
        </w:rPr>
        <w:t xml:space="preserve">. (2014) </w:t>
      </w:r>
      <w:r w:rsidR="004614D0">
        <w:rPr>
          <w:rFonts w:ascii="Times New Roman" w:hAnsi="Times New Roman" w:cs="Times New Roman"/>
          <w:sz w:val="24"/>
          <w:szCs w:val="24"/>
        </w:rPr>
        <w:t xml:space="preserve">who studied these parameters </w:t>
      </w:r>
      <w:r>
        <w:rPr>
          <w:rFonts w:ascii="Times New Roman" w:hAnsi="Times New Roman" w:cs="Times New Roman"/>
          <w:sz w:val="24"/>
          <w:szCs w:val="24"/>
        </w:rPr>
        <w:t xml:space="preserve">in </w:t>
      </w:r>
      <w:proofErr w:type="spellStart"/>
      <w:r w:rsidRPr="00882632">
        <w:rPr>
          <w:rFonts w:ascii="Times New Roman" w:hAnsi="Times New Roman" w:cs="Times New Roman"/>
          <w:i/>
          <w:sz w:val="24"/>
          <w:szCs w:val="24"/>
        </w:rPr>
        <w:t>Albizia</w:t>
      </w:r>
      <w:proofErr w:type="spellEnd"/>
      <w:r w:rsidRPr="00882632">
        <w:rPr>
          <w:rFonts w:ascii="Times New Roman" w:hAnsi="Times New Roman" w:cs="Times New Roman"/>
          <w:i/>
          <w:sz w:val="24"/>
          <w:szCs w:val="24"/>
        </w:rPr>
        <w:t xml:space="preserve"> </w:t>
      </w:r>
      <w:proofErr w:type="spellStart"/>
      <w:r w:rsidRPr="00882632">
        <w:rPr>
          <w:rFonts w:ascii="Times New Roman" w:hAnsi="Times New Roman" w:cs="Times New Roman"/>
          <w:i/>
          <w:sz w:val="24"/>
          <w:szCs w:val="24"/>
        </w:rPr>
        <w:t>procera</w:t>
      </w:r>
      <w:proofErr w:type="spellEnd"/>
      <w:r>
        <w:rPr>
          <w:rFonts w:ascii="Times New Roman" w:hAnsi="Times New Roman" w:cs="Times New Roman"/>
          <w:sz w:val="24"/>
          <w:szCs w:val="24"/>
        </w:rPr>
        <w:t xml:space="preserve"> which also possessed large vessels with </w:t>
      </w:r>
      <w:r w:rsidR="004614D0">
        <w:rPr>
          <w:rFonts w:ascii="Times New Roman" w:hAnsi="Times New Roman" w:cs="Times New Roman"/>
          <w:sz w:val="24"/>
          <w:szCs w:val="24"/>
        </w:rPr>
        <w:t>low</w:t>
      </w:r>
      <w:r>
        <w:rPr>
          <w:rFonts w:ascii="Times New Roman" w:hAnsi="Times New Roman" w:cs="Times New Roman"/>
          <w:sz w:val="24"/>
          <w:szCs w:val="24"/>
        </w:rPr>
        <w:t xml:space="preserve"> frequency. </w:t>
      </w:r>
      <w:r w:rsidR="004614D0">
        <w:rPr>
          <w:rFonts w:ascii="Times New Roman" w:hAnsi="Times New Roman" w:cs="Times New Roman"/>
          <w:sz w:val="24"/>
          <w:szCs w:val="24"/>
        </w:rPr>
        <w:t>They</w:t>
      </w:r>
      <w:r>
        <w:rPr>
          <w:rFonts w:ascii="Times New Roman" w:hAnsi="Times New Roman" w:cs="Times New Roman"/>
          <w:sz w:val="24"/>
          <w:szCs w:val="24"/>
        </w:rPr>
        <w:t xml:space="preserve"> also </w:t>
      </w:r>
      <w:r w:rsidR="004614D0">
        <w:rPr>
          <w:rFonts w:ascii="Times New Roman" w:hAnsi="Times New Roman" w:cs="Times New Roman"/>
          <w:sz w:val="24"/>
          <w:szCs w:val="24"/>
        </w:rPr>
        <w:t xml:space="preserve">demonstrated </w:t>
      </w:r>
      <w:r>
        <w:rPr>
          <w:rFonts w:ascii="Times New Roman" w:hAnsi="Times New Roman" w:cs="Times New Roman"/>
          <w:sz w:val="24"/>
          <w:szCs w:val="24"/>
        </w:rPr>
        <w:t xml:space="preserve">that vulnerability of </w:t>
      </w:r>
      <w:r w:rsidRPr="00882632">
        <w:rPr>
          <w:rFonts w:ascii="Times New Roman" w:hAnsi="Times New Roman" w:cs="Times New Roman"/>
          <w:i/>
          <w:sz w:val="24"/>
          <w:szCs w:val="24"/>
        </w:rPr>
        <w:t>A.</w:t>
      </w:r>
      <w:r w:rsidR="00CE5284">
        <w:rPr>
          <w:rFonts w:ascii="Times New Roman" w:hAnsi="Times New Roman" w:cs="Times New Roman"/>
          <w:i/>
          <w:sz w:val="24"/>
          <w:szCs w:val="24"/>
        </w:rPr>
        <w:t xml:space="preserve"> </w:t>
      </w:r>
      <w:proofErr w:type="spellStart"/>
      <w:r w:rsidRPr="00882632">
        <w:rPr>
          <w:rFonts w:ascii="Times New Roman" w:hAnsi="Times New Roman" w:cs="Times New Roman"/>
          <w:i/>
          <w:sz w:val="24"/>
          <w:szCs w:val="24"/>
        </w:rPr>
        <w:t>procera</w:t>
      </w:r>
      <w:proofErr w:type="spellEnd"/>
      <w:r>
        <w:rPr>
          <w:rFonts w:ascii="Times New Roman" w:hAnsi="Times New Roman" w:cs="Times New Roman"/>
          <w:sz w:val="24"/>
          <w:szCs w:val="24"/>
        </w:rPr>
        <w:t xml:space="preserve"> in tropical condition was 85.10 in Bangladesh and </w:t>
      </w:r>
      <w:proofErr w:type="spellStart"/>
      <w:r>
        <w:rPr>
          <w:rFonts w:ascii="Times New Roman" w:hAnsi="Times New Roman" w:cs="Times New Roman"/>
          <w:sz w:val="24"/>
          <w:szCs w:val="24"/>
        </w:rPr>
        <w:t>Mesomorphy</w:t>
      </w:r>
      <w:proofErr w:type="spellEnd"/>
      <w:r>
        <w:rPr>
          <w:rFonts w:ascii="Times New Roman" w:hAnsi="Times New Roman" w:cs="Times New Roman"/>
          <w:sz w:val="24"/>
          <w:szCs w:val="24"/>
        </w:rPr>
        <w:t xml:space="preserve"> in tropical area varied from 31999.10 to 10970. This finding is similar to our study in which we found </w:t>
      </w:r>
      <w:r w:rsidR="00D64F27">
        <w:rPr>
          <w:rFonts w:ascii="Times New Roman" w:hAnsi="Times New Roman" w:cs="Times New Roman"/>
          <w:sz w:val="24"/>
          <w:szCs w:val="24"/>
        </w:rPr>
        <w:t xml:space="preserve">that </w:t>
      </w:r>
      <w:r>
        <w:rPr>
          <w:rFonts w:ascii="Times New Roman" w:hAnsi="Times New Roman" w:cs="Times New Roman"/>
          <w:sz w:val="24"/>
          <w:szCs w:val="24"/>
        </w:rPr>
        <w:t>vulnerability ratio was highe</w:t>
      </w:r>
      <w:r w:rsidR="00D2515B">
        <w:rPr>
          <w:rFonts w:ascii="Times New Roman" w:hAnsi="Times New Roman" w:cs="Times New Roman"/>
          <w:sz w:val="24"/>
          <w:szCs w:val="24"/>
        </w:rPr>
        <w:t>st in central mid-land zone of T</w:t>
      </w:r>
      <w:r>
        <w:rPr>
          <w:rFonts w:ascii="Times New Roman" w:hAnsi="Times New Roman" w:cs="Times New Roman"/>
          <w:sz w:val="24"/>
          <w:szCs w:val="24"/>
        </w:rPr>
        <w:t xml:space="preserve">hrissur i.e.136.82 and </w:t>
      </w:r>
      <w:proofErr w:type="spellStart"/>
      <w:r>
        <w:rPr>
          <w:rFonts w:ascii="Times New Roman" w:hAnsi="Times New Roman" w:cs="Times New Roman"/>
          <w:sz w:val="24"/>
          <w:szCs w:val="24"/>
        </w:rPr>
        <w:t>mesomorphy</w:t>
      </w:r>
      <w:proofErr w:type="spellEnd"/>
      <w:r>
        <w:rPr>
          <w:rFonts w:ascii="Times New Roman" w:hAnsi="Times New Roman" w:cs="Times New Roman"/>
          <w:sz w:val="24"/>
          <w:szCs w:val="24"/>
        </w:rPr>
        <w:t xml:space="preserve"> of three zones ranged from 21083.99 to 32955.65. </w:t>
      </w:r>
      <w:r w:rsidRPr="00F55B6D">
        <w:rPr>
          <w:rFonts w:ascii="Times New Roman" w:hAnsi="Times New Roman" w:cs="Times New Roman"/>
          <w:i/>
          <w:sz w:val="24"/>
          <w:szCs w:val="24"/>
        </w:rPr>
        <w:t xml:space="preserve">Artocarpus </w:t>
      </w:r>
      <w:proofErr w:type="spellStart"/>
      <w:r w:rsidRPr="00F55B6D">
        <w:rPr>
          <w:rFonts w:ascii="Times New Roman" w:hAnsi="Times New Roman" w:cs="Times New Roman"/>
          <w:i/>
          <w:sz w:val="24"/>
          <w:szCs w:val="24"/>
        </w:rPr>
        <w:t>hirsutus</w:t>
      </w:r>
      <w:proofErr w:type="spellEnd"/>
      <w:r>
        <w:rPr>
          <w:rFonts w:ascii="Times New Roman" w:hAnsi="Times New Roman" w:cs="Times New Roman"/>
          <w:sz w:val="24"/>
          <w:szCs w:val="24"/>
        </w:rPr>
        <w:t xml:space="preserve"> proved efficient enough in conductivity due to its larg</w:t>
      </w:r>
      <w:r w:rsidR="00D2515B">
        <w:rPr>
          <w:rFonts w:ascii="Times New Roman" w:hAnsi="Times New Roman" w:cs="Times New Roman"/>
          <w:sz w:val="24"/>
          <w:szCs w:val="24"/>
        </w:rPr>
        <w:t>e vessel area and few numbers,</w:t>
      </w:r>
      <w:r>
        <w:rPr>
          <w:rFonts w:ascii="Times New Roman" w:hAnsi="Times New Roman" w:cs="Times New Roman"/>
          <w:sz w:val="24"/>
          <w:szCs w:val="24"/>
        </w:rPr>
        <w:t xml:space="preserve"> </w:t>
      </w:r>
      <w:proofErr w:type="spellStart"/>
      <w:r>
        <w:rPr>
          <w:rFonts w:ascii="Times New Roman" w:hAnsi="Times New Roman" w:cs="Times New Roman"/>
          <w:sz w:val="24"/>
          <w:szCs w:val="24"/>
        </w:rPr>
        <w:t>Nooshin</w:t>
      </w:r>
      <w:proofErr w:type="spellEnd"/>
      <w:r>
        <w:rPr>
          <w:rFonts w:ascii="Times New Roman" w:hAnsi="Times New Roman" w:cs="Times New Roman"/>
          <w:sz w:val="24"/>
          <w:szCs w:val="24"/>
        </w:rPr>
        <w:t xml:space="preserve"> </w:t>
      </w:r>
      <w:r w:rsidRPr="005732DA">
        <w:rPr>
          <w:rFonts w:ascii="Times New Roman" w:hAnsi="Times New Roman" w:cs="Times New Roman"/>
          <w:i/>
          <w:sz w:val="24"/>
          <w:szCs w:val="24"/>
        </w:rPr>
        <w:t xml:space="preserve">et </w:t>
      </w:r>
      <w:r w:rsidRPr="005732DA">
        <w:rPr>
          <w:rFonts w:ascii="Times New Roman" w:hAnsi="Times New Roman" w:cs="Times New Roman"/>
          <w:i/>
          <w:sz w:val="24"/>
          <w:szCs w:val="24"/>
        </w:rPr>
        <w:lastRenderedPageBreak/>
        <w:t>al.</w:t>
      </w:r>
      <w:r>
        <w:rPr>
          <w:rFonts w:ascii="Times New Roman" w:hAnsi="Times New Roman" w:cs="Times New Roman"/>
          <w:sz w:val="24"/>
          <w:szCs w:val="24"/>
        </w:rPr>
        <w:t xml:space="preserve"> (2012)</w:t>
      </w:r>
      <w:r w:rsidR="00D2515B">
        <w:rPr>
          <w:rFonts w:ascii="Times New Roman" w:hAnsi="Times New Roman" w:cs="Times New Roman"/>
          <w:sz w:val="24"/>
          <w:szCs w:val="24"/>
        </w:rPr>
        <w:t xml:space="preserve"> who studied </w:t>
      </w:r>
      <w:r>
        <w:rPr>
          <w:rFonts w:ascii="Times New Roman" w:hAnsi="Times New Roman" w:cs="Times New Roman"/>
          <w:sz w:val="24"/>
          <w:szCs w:val="24"/>
        </w:rPr>
        <w:t xml:space="preserve">vulnerability and </w:t>
      </w:r>
      <w:proofErr w:type="spellStart"/>
      <w:r>
        <w:rPr>
          <w:rFonts w:ascii="Times New Roman" w:hAnsi="Times New Roman" w:cs="Times New Roman"/>
          <w:sz w:val="24"/>
          <w:szCs w:val="24"/>
        </w:rPr>
        <w:t>mesomorphy</w:t>
      </w:r>
      <w:proofErr w:type="spellEnd"/>
      <w:r>
        <w:rPr>
          <w:rFonts w:ascii="Times New Roman" w:hAnsi="Times New Roman" w:cs="Times New Roman"/>
          <w:sz w:val="24"/>
          <w:szCs w:val="24"/>
        </w:rPr>
        <w:t xml:space="preserve"> </w:t>
      </w:r>
      <w:r w:rsidR="00D2515B">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sidRPr="00F55B6D">
        <w:rPr>
          <w:rFonts w:ascii="Times New Roman" w:hAnsi="Times New Roman" w:cs="Times New Roman"/>
          <w:i/>
          <w:sz w:val="24"/>
          <w:szCs w:val="24"/>
        </w:rPr>
        <w:t>Haloxylon</w:t>
      </w:r>
      <w:proofErr w:type="spellEnd"/>
      <w:r w:rsidRPr="00F55B6D">
        <w:rPr>
          <w:rFonts w:ascii="Times New Roman" w:hAnsi="Times New Roman" w:cs="Times New Roman"/>
          <w:i/>
          <w:sz w:val="24"/>
          <w:szCs w:val="24"/>
        </w:rPr>
        <w:t xml:space="preserve"> </w:t>
      </w:r>
      <w:proofErr w:type="spellStart"/>
      <w:r w:rsidRPr="00F55B6D">
        <w:rPr>
          <w:rFonts w:ascii="Times New Roman" w:hAnsi="Times New Roman" w:cs="Times New Roman"/>
          <w:i/>
          <w:sz w:val="24"/>
          <w:szCs w:val="24"/>
        </w:rPr>
        <w:t>ammodendron</w:t>
      </w:r>
      <w:proofErr w:type="spellEnd"/>
      <w:r w:rsidR="00D2515B">
        <w:rPr>
          <w:rFonts w:ascii="Times New Roman" w:hAnsi="Times New Roman" w:cs="Times New Roman"/>
          <w:sz w:val="24"/>
          <w:szCs w:val="24"/>
        </w:rPr>
        <w:t xml:space="preserve"> also </w:t>
      </w:r>
      <w:r>
        <w:rPr>
          <w:rFonts w:ascii="Times New Roman" w:hAnsi="Times New Roman" w:cs="Times New Roman"/>
          <w:sz w:val="24"/>
          <w:szCs w:val="24"/>
        </w:rPr>
        <w:t>found that it was resis</w:t>
      </w:r>
      <w:r w:rsidR="00D2515B">
        <w:rPr>
          <w:rFonts w:ascii="Times New Roman" w:hAnsi="Times New Roman" w:cs="Times New Roman"/>
          <w:sz w:val="24"/>
          <w:szCs w:val="24"/>
        </w:rPr>
        <w:t>tant to drought condition. V</w:t>
      </w:r>
      <w:r>
        <w:rPr>
          <w:rFonts w:ascii="Times New Roman" w:hAnsi="Times New Roman" w:cs="Times New Roman"/>
          <w:sz w:val="24"/>
          <w:szCs w:val="24"/>
        </w:rPr>
        <w:t xml:space="preserve">essel diameter is inversely proportional to vessel density and </w:t>
      </w:r>
      <w:r w:rsidR="00D2515B">
        <w:rPr>
          <w:rFonts w:ascii="Times New Roman" w:hAnsi="Times New Roman" w:cs="Times New Roman"/>
          <w:sz w:val="24"/>
          <w:szCs w:val="24"/>
        </w:rPr>
        <w:t xml:space="preserve">is </w:t>
      </w:r>
      <w:r>
        <w:rPr>
          <w:rFonts w:ascii="Times New Roman" w:hAnsi="Times New Roman" w:cs="Times New Roman"/>
          <w:sz w:val="24"/>
          <w:szCs w:val="24"/>
        </w:rPr>
        <w:t xml:space="preserve">a good indicator of determination of vulnerability and </w:t>
      </w:r>
      <w:proofErr w:type="spellStart"/>
      <w:r>
        <w:rPr>
          <w:rFonts w:ascii="Times New Roman" w:hAnsi="Times New Roman" w:cs="Times New Roman"/>
          <w:sz w:val="24"/>
          <w:szCs w:val="24"/>
        </w:rPr>
        <w:t>mesomorphy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Carlquist</w:t>
      </w:r>
      <w:proofErr w:type="spellEnd"/>
      <w:r>
        <w:rPr>
          <w:rFonts w:ascii="Times New Roman" w:hAnsi="Times New Roman" w:cs="Times New Roman"/>
          <w:sz w:val="24"/>
          <w:szCs w:val="24"/>
        </w:rPr>
        <w:t>, 1988).</w:t>
      </w:r>
    </w:p>
    <w:p w:rsidR="00254AFF" w:rsidRPr="00A25E50" w:rsidRDefault="00137B27" w:rsidP="008C171F">
      <w:pPr>
        <w:autoSpaceDE w:val="0"/>
        <w:autoSpaceDN w:val="0"/>
        <w:adjustRightInd w:val="0"/>
        <w:spacing w:after="0" w:line="480" w:lineRule="auto"/>
        <w:jc w:val="both"/>
        <w:rPr>
          <w:rFonts w:ascii="Times New Roman" w:hAnsi="Times New Roman" w:cs="Times New Roman"/>
          <w:b/>
          <w:sz w:val="24"/>
          <w:szCs w:val="24"/>
        </w:rPr>
      </w:pPr>
      <w:r w:rsidRPr="00A25E50">
        <w:rPr>
          <w:rFonts w:ascii="Times New Roman" w:hAnsi="Times New Roman" w:cs="Times New Roman"/>
          <w:b/>
          <w:sz w:val="24"/>
          <w:szCs w:val="24"/>
        </w:rPr>
        <w:t>Conclusion</w:t>
      </w:r>
    </w:p>
    <w:p w:rsidR="00137B27" w:rsidRPr="00093388" w:rsidRDefault="00D2515B" w:rsidP="009355D4">
      <w:pPr>
        <w:spacing w:line="480" w:lineRule="auto"/>
        <w:ind w:firstLine="567"/>
        <w:rPr>
          <w:rFonts w:ascii="Times New Roman" w:hAnsi="Times New Roman" w:cs="Times New Roman"/>
          <w:sz w:val="24"/>
          <w:szCs w:val="24"/>
        </w:rPr>
        <w:sectPr w:rsidR="00137B27" w:rsidRPr="00093388" w:rsidSect="00B22E49">
          <w:headerReference w:type="default" r:id="rId11"/>
          <w:pgSz w:w="11906" w:h="16838"/>
          <w:pgMar w:top="1987" w:right="1987" w:bottom="1987" w:left="1987" w:header="709" w:footer="709" w:gutter="0"/>
          <w:cols w:space="708"/>
          <w:docGrid w:linePitch="360"/>
        </w:sectPr>
      </w:pPr>
      <w:r>
        <w:rPr>
          <w:rFonts w:ascii="Times New Roman" w:hAnsi="Times New Roman" w:cs="Times New Roman"/>
          <w:sz w:val="24"/>
          <w:szCs w:val="24"/>
        </w:rPr>
        <w:t>The present study</w:t>
      </w:r>
      <w:r w:rsidR="00137B27">
        <w:rPr>
          <w:rFonts w:ascii="Times New Roman" w:hAnsi="Times New Roman" w:cs="Times New Roman"/>
          <w:sz w:val="24"/>
          <w:szCs w:val="24"/>
        </w:rPr>
        <w:t xml:space="preserve"> revealed that only vessel length showed significant difference between girth classes across three agro-climatic zones. Vessel frequency, vessel area</w:t>
      </w:r>
      <w:r w:rsidR="009355D4">
        <w:rPr>
          <w:rFonts w:ascii="Times New Roman" w:hAnsi="Times New Roman" w:cs="Times New Roman"/>
          <w:sz w:val="24"/>
          <w:szCs w:val="24"/>
        </w:rPr>
        <w:t xml:space="preserve"> and</w:t>
      </w:r>
      <w:r w:rsidR="00137B27">
        <w:rPr>
          <w:rFonts w:ascii="Times New Roman" w:hAnsi="Times New Roman" w:cs="Times New Roman"/>
          <w:sz w:val="24"/>
          <w:szCs w:val="24"/>
        </w:rPr>
        <w:t xml:space="preserve"> vessel diameter did</w:t>
      </w:r>
      <w:r w:rsidR="009355D4">
        <w:rPr>
          <w:rFonts w:ascii="Times New Roman" w:hAnsi="Times New Roman" w:cs="Times New Roman"/>
          <w:sz w:val="24"/>
          <w:szCs w:val="24"/>
        </w:rPr>
        <w:t xml:space="preserve"> </w:t>
      </w:r>
      <w:r w:rsidR="00137B27">
        <w:rPr>
          <w:rFonts w:ascii="Times New Roman" w:hAnsi="Times New Roman" w:cs="Times New Roman"/>
          <w:sz w:val="24"/>
          <w:szCs w:val="24"/>
        </w:rPr>
        <w:t xml:space="preserve">not show significant difference across </w:t>
      </w:r>
      <w:r>
        <w:rPr>
          <w:rFonts w:ascii="Times New Roman" w:hAnsi="Times New Roman" w:cs="Times New Roman"/>
          <w:sz w:val="24"/>
          <w:szCs w:val="24"/>
        </w:rPr>
        <w:t xml:space="preserve">the </w:t>
      </w:r>
      <w:r w:rsidR="00137B27">
        <w:rPr>
          <w:rFonts w:ascii="Times New Roman" w:hAnsi="Times New Roman" w:cs="Times New Roman"/>
          <w:sz w:val="24"/>
          <w:szCs w:val="24"/>
        </w:rPr>
        <w:t xml:space="preserve">three agro-climatic zones. Ecoanatomical characters like vulnerability index and vessel </w:t>
      </w:r>
      <w:proofErr w:type="spellStart"/>
      <w:r w:rsidR="00137B27">
        <w:rPr>
          <w:rFonts w:ascii="Times New Roman" w:hAnsi="Times New Roman" w:cs="Times New Roman"/>
          <w:sz w:val="24"/>
          <w:szCs w:val="24"/>
        </w:rPr>
        <w:t>mesomorphy</w:t>
      </w:r>
      <w:proofErr w:type="spellEnd"/>
      <w:r w:rsidR="00137B27">
        <w:rPr>
          <w:rFonts w:ascii="Times New Roman" w:hAnsi="Times New Roman" w:cs="Times New Roman"/>
          <w:sz w:val="24"/>
          <w:szCs w:val="24"/>
        </w:rPr>
        <w:t xml:space="preserve"> were also </w:t>
      </w:r>
      <w:proofErr w:type="spellStart"/>
      <w:r w:rsidR="00137B27">
        <w:rPr>
          <w:rFonts w:ascii="Times New Roman" w:hAnsi="Times New Roman" w:cs="Times New Roman"/>
          <w:sz w:val="24"/>
          <w:szCs w:val="24"/>
        </w:rPr>
        <w:t>analysed</w:t>
      </w:r>
      <w:proofErr w:type="spellEnd"/>
      <w:r w:rsidR="00137B27">
        <w:rPr>
          <w:rFonts w:ascii="Times New Roman" w:hAnsi="Times New Roman" w:cs="Times New Roman"/>
          <w:sz w:val="24"/>
          <w:szCs w:val="24"/>
        </w:rPr>
        <w:t xml:space="preserve"> and vulnerability index was found to be highest in central mid land. </w:t>
      </w:r>
      <w:r w:rsidR="00137B27" w:rsidRPr="006412D6">
        <w:rPr>
          <w:rFonts w:ascii="Times New Roman" w:hAnsi="Times New Roman" w:cs="Times New Roman"/>
          <w:sz w:val="24"/>
          <w:szCs w:val="24"/>
        </w:rPr>
        <w:t>The result</w:t>
      </w:r>
      <w:r w:rsidR="00981B6F">
        <w:rPr>
          <w:rFonts w:ascii="Times New Roman" w:hAnsi="Times New Roman" w:cs="Times New Roman"/>
          <w:sz w:val="24"/>
          <w:szCs w:val="24"/>
        </w:rPr>
        <w:t>s</w:t>
      </w:r>
      <w:bookmarkStart w:id="0" w:name="_GoBack"/>
      <w:bookmarkEnd w:id="0"/>
      <w:r w:rsidR="00137B27" w:rsidRPr="006412D6">
        <w:rPr>
          <w:rFonts w:ascii="Times New Roman" w:hAnsi="Times New Roman" w:cs="Times New Roman"/>
          <w:sz w:val="24"/>
          <w:szCs w:val="24"/>
        </w:rPr>
        <w:t xml:space="preserve"> of the present study can be used as a baseline data for future tree improvement programme of this species for different end uses. As information on wood properties of </w:t>
      </w:r>
      <w:r w:rsidR="00137B27" w:rsidRPr="006412D6">
        <w:rPr>
          <w:rFonts w:ascii="Times New Roman" w:hAnsi="Times New Roman" w:cs="Times New Roman"/>
          <w:i/>
          <w:sz w:val="24"/>
          <w:szCs w:val="24"/>
        </w:rPr>
        <w:t xml:space="preserve">Artocarpus </w:t>
      </w:r>
      <w:proofErr w:type="spellStart"/>
      <w:r w:rsidR="00137B27" w:rsidRPr="006412D6">
        <w:rPr>
          <w:rFonts w:ascii="Times New Roman" w:hAnsi="Times New Roman" w:cs="Times New Roman"/>
          <w:i/>
          <w:sz w:val="24"/>
          <w:szCs w:val="24"/>
        </w:rPr>
        <w:t>hirsutus</w:t>
      </w:r>
      <w:proofErr w:type="spellEnd"/>
      <w:r w:rsidR="00137B27" w:rsidRPr="006412D6">
        <w:rPr>
          <w:rFonts w:ascii="Times New Roman" w:hAnsi="Times New Roman" w:cs="Times New Roman"/>
          <w:sz w:val="24"/>
          <w:szCs w:val="24"/>
        </w:rPr>
        <w:t xml:space="preserve"> is very scar</w:t>
      </w:r>
      <w:r w:rsidR="00A25E50">
        <w:rPr>
          <w:rFonts w:ascii="Times New Roman" w:hAnsi="Times New Roman" w:cs="Times New Roman"/>
          <w:sz w:val="24"/>
          <w:szCs w:val="24"/>
        </w:rPr>
        <w:t xml:space="preserve">ce, this study can provide </w:t>
      </w:r>
      <w:r>
        <w:rPr>
          <w:rFonts w:ascii="Times New Roman" w:hAnsi="Times New Roman" w:cs="Times New Roman"/>
          <w:sz w:val="24"/>
          <w:szCs w:val="24"/>
        </w:rPr>
        <w:t>important</w:t>
      </w:r>
      <w:r w:rsidR="00A25E50">
        <w:rPr>
          <w:rFonts w:ascii="Times New Roman" w:hAnsi="Times New Roman" w:cs="Times New Roman"/>
          <w:sz w:val="24"/>
          <w:szCs w:val="24"/>
        </w:rPr>
        <w:t xml:space="preserve"> </w:t>
      </w:r>
      <w:r w:rsidR="00137B27" w:rsidRPr="006412D6">
        <w:rPr>
          <w:rFonts w:ascii="Times New Roman" w:hAnsi="Times New Roman" w:cs="Times New Roman"/>
          <w:sz w:val="24"/>
          <w:szCs w:val="24"/>
        </w:rPr>
        <w:t xml:space="preserve">details regarding wood properties of this </w:t>
      </w:r>
      <w:r w:rsidR="001F7572">
        <w:rPr>
          <w:rFonts w:ascii="Times New Roman" w:hAnsi="Times New Roman" w:cs="Times New Roman"/>
          <w:sz w:val="24"/>
          <w:szCs w:val="24"/>
        </w:rPr>
        <w:t>species</w:t>
      </w:r>
      <w:r w:rsidR="009355D4">
        <w:rPr>
          <w:rFonts w:ascii="Times New Roman" w:hAnsi="Times New Roman" w:cs="Times New Roman"/>
          <w:sz w:val="24"/>
          <w:szCs w:val="24"/>
        </w:rPr>
        <w:t>.</w:t>
      </w:r>
    </w:p>
    <w:p w:rsidR="00137B27" w:rsidRDefault="00137B27" w:rsidP="00137B27">
      <w:pPr>
        <w:autoSpaceDE w:val="0"/>
        <w:autoSpaceDN w:val="0"/>
        <w:adjustRightInd w:val="0"/>
        <w:spacing w:after="0" w:line="360" w:lineRule="auto"/>
        <w:jc w:val="both"/>
        <w:rPr>
          <w:rFonts w:ascii="Times New Roman" w:hAnsi="Times New Roman" w:cs="Times New Roman"/>
          <w:sz w:val="24"/>
          <w:szCs w:val="24"/>
        </w:rPr>
      </w:pPr>
    </w:p>
    <w:tbl>
      <w:tblPr>
        <w:tblStyle w:val="TableGrid"/>
        <w:tblpPr w:leftFromText="180" w:rightFromText="180" w:vertAnchor="page" w:horzAnchor="margin" w:tblpXSpec="center" w:tblpY="3306"/>
        <w:tblW w:w="9360" w:type="dxa"/>
        <w:tblLook w:val="04A0"/>
      </w:tblPr>
      <w:tblGrid>
        <w:gridCol w:w="1650"/>
        <w:gridCol w:w="1698"/>
        <w:gridCol w:w="1530"/>
        <w:gridCol w:w="1440"/>
        <w:gridCol w:w="1346"/>
        <w:gridCol w:w="1696"/>
      </w:tblGrid>
      <w:tr w:rsidR="001F7572" w:rsidTr="007B5D53">
        <w:trPr>
          <w:trHeight w:val="620"/>
        </w:trPr>
        <w:tc>
          <w:tcPr>
            <w:tcW w:w="1650" w:type="dxa"/>
          </w:tcPr>
          <w:p w:rsidR="001F7572" w:rsidRDefault="001F7572" w:rsidP="00A25E50">
            <w:pPr>
              <w:spacing w:line="360" w:lineRule="auto"/>
              <w:rPr>
                <w:rFonts w:ascii="Times New Roman" w:hAnsi="Times New Roman" w:cs="Times New Roman"/>
                <w:sz w:val="24"/>
                <w:szCs w:val="24"/>
              </w:rPr>
            </w:pPr>
          </w:p>
        </w:tc>
        <w:tc>
          <w:tcPr>
            <w:tcW w:w="4668" w:type="dxa"/>
            <w:gridSpan w:val="3"/>
          </w:tcPr>
          <w:p w:rsidR="001F7572" w:rsidRDefault="001F7572" w:rsidP="001F7572">
            <w:pPr>
              <w:tabs>
                <w:tab w:val="left" w:pos="3269"/>
              </w:tabs>
              <w:spacing w:line="360" w:lineRule="auto"/>
              <w:jc w:val="center"/>
              <w:rPr>
                <w:rFonts w:ascii="Times New Roman" w:hAnsi="Times New Roman" w:cs="Times New Roman"/>
                <w:sz w:val="24"/>
                <w:szCs w:val="24"/>
              </w:rPr>
            </w:pPr>
            <w:r>
              <w:rPr>
                <w:rFonts w:ascii="Times New Roman" w:hAnsi="Times New Roman" w:cs="Times New Roman"/>
                <w:sz w:val="24"/>
                <w:szCs w:val="24"/>
              </w:rPr>
              <w:t>Girth classes</w:t>
            </w:r>
          </w:p>
        </w:tc>
        <w:tc>
          <w:tcPr>
            <w:tcW w:w="3042" w:type="dxa"/>
            <w:gridSpan w:val="2"/>
          </w:tcPr>
          <w:p w:rsidR="001F7572" w:rsidRDefault="001F7572" w:rsidP="00A25E50">
            <w:pPr>
              <w:spacing w:line="360" w:lineRule="auto"/>
              <w:jc w:val="center"/>
              <w:rPr>
                <w:rFonts w:ascii="Times New Roman" w:hAnsi="Times New Roman" w:cs="Times New Roman"/>
                <w:sz w:val="24"/>
                <w:szCs w:val="24"/>
              </w:rPr>
            </w:pPr>
          </w:p>
        </w:tc>
      </w:tr>
      <w:tr w:rsidR="00B8131A" w:rsidTr="007B5D53">
        <w:trPr>
          <w:trHeight w:val="714"/>
        </w:trPr>
        <w:tc>
          <w:tcPr>
            <w:tcW w:w="1650" w:type="dxa"/>
          </w:tcPr>
          <w:p w:rsidR="00B8131A" w:rsidRDefault="009074EC" w:rsidP="009074EC">
            <w:pPr>
              <w:spacing w:line="360" w:lineRule="auto"/>
              <w:jc w:val="center"/>
              <w:rPr>
                <w:rFonts w:ascii="Times New Roman" w:hAnsi="Times New Roman" w:cs="Times New Roman"/>
                <w:sz w:val="24"/>
                <w:szCs w:val="24"/>
              </w:rPr>
            </w:pPr>
            <w:r>
              <w:rPr>
                <w:rFonts w:ascii="Times New Roman" w:hAnsi="Times New Roman" w:cs="Times New Roman"/>
                <w:sz w:val="24"/>
                <w:szCs w:val="24"/>
              </w:rPr>
              <w:t>Agro-climatic zones</w:t>
            </w:r>
          </w:p>
        </w:tc>
        <w:tc>
          <w:tcPr>
            <w:tcW w:w="1698" w:type="dxa"/>
          </w:tcPr>
          <w:p w:rsidR="00B8131A" w:rsidRDefault="00B8131A" w:rsidP="00A25E50">
            <w:pPr>
              <w:spacing w:line="360" w:lineRule="auto"/>
              <w:jc w:val="center"/>
              <w:rPr>
                <w:rFonts w:ascii="Times New Roman" w:hAnsi="Times New Roman" w:cs="Times New Roman"/>
                <w:sz w:val="24"/>
                <w:szCs w:val="24"/>
              </w:rPr>
            </w:pPr>
            <w:r>
              <w:rPr>
                <w:rFonts w:ascii="Times New Roman" w:hAnsi="Times New Roman" w:cs="Times New Roman"/>
                <w:sz w:val="24"/>
                <w:szCs w:val="24"/>
              </w:rPr>
              <w:t>50-100 cm</w:t>
            </w:r>
          </w:p>
        </w:tc>
        <w:tc>
          <w:tcPr>
            <w:tcW w:w="1530" w:type="dxa"/>
          </w:tcPr>
          <w:p w:rsidR="00B8131A" w:rsidRDefault="00B8131A" w:rsidP="00A25E50">
            <w:pPr>
              <w:spacing w:line="360" w:lineRule="auto"/>
              <w:jc w:val="center"/>
              <w:rPr>
                <w:rFonts w:ascii="Times New Roman" w:hAnsi="Times New Roman" w:cs="Times New Roman"/>
                <w:sz w:val="24"/>
                <w:szCs w:val="24"/>
              </w:rPr>
            </w:pPr>
            <w:r>
              <w:rPr>
                <w:rFonts w:ascii="Times New Roman" w:hAnsi="Times New Roman" w:cs="Times New Roman"/>
                <w:sz w:val="24"/>
                <w:szCs w:val="24"/>
              </w:rPr>
              <w:t>100-150 cm</w:t>
            </w:r>
          </w:p>
        </w:tc>
        <w:tc>
          <w:tcPr>
            <w:tcW w:w="1440" w:type="dxa"/>
          </w:tcPr>
          <w:p w:rsidR="00B8131A" w:rsidRDefault="00B8131A" w:rsidP="00A25E50">
            <w:pPr>
              <w:spacing w:line="360" w:lineRule="auto"/>
              <w:jc w:val="center"/>
              <w:rPr>
                <w:rFonts w:ascii="Times New Roman" w:hAnsi="Times New Roman" w:cs="Times New Roman"/>
                <w:sz w:val="24"/>
                <w:szCs w:val="24"/>
              </w:rPr>
            </w:pPr>
            <w:r>
              <w:rPr>
                <w:rFonts w:ascii="Times New Roman" w:hAnsi="Times New Roman" w:cs="Times New Roman"/>
                <w:sz w:val="24"/>
                <w:szCs w:val="24"/>
              </w:rPr>
              <w:t>&gt;150 cm</w:t>
            </w:r>
          </w:p>
        </w:tc>
        <w:tc>
          <w:tcPr>
            <w:tcW w:w="1346" w:type="dxa"/>
          </w:tcPr>
          <w:p w:rsidR="00B8131A" w:rsidRDefault="001F7572" w:rsidP="00A25E5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Zone </w:t>
            </w:r>
            <w:r w:rsidR="00B8131A">
              <w:rPr>
                <w:rFonts w:ascii="Times New Roman" w:hAnsi="Times New Roman" w:cs="Times New Roman"/>
                <w:sz w:val="24"/>
                <w:szCs w:val="24"/>
              </w:rPr>
              <w:t>Mean</w:t>
            </w:r>
          </w:p>
        </w:tc>
        <w:tc>
          <w:tcPr>
            <w:tcW w:w="1696" w:type="dxa"/>
          </w:tcPr>
          <w:p w:rsidR="00B8131A" w:rsidRDefault="00B8131A" w:rsidP="00A25E50">
            <w:pPr>
              <w:spacing w:line="360" w:lineRule="auto"/>
              <w:jc w:val="center"/>
              <w:rPr>
                <w:rFonts w:ascii="Times New Roman" w:hAnsi="Times New Roman" w:cs="Times New Roman"/>
                <w:sz w:val="24"/>
                <w:szCs w:val="24"/>
              </w:rPr>
            </w:pPr>
            <w:r>
              <w:rPr>
                <w:rFonts w:ascii="Times New Roman" w:hAnsi="Times New Roman" w:cs="Times New Roman"/>
                <w:sz w:val="24"/>
                <w:szCs w:val="24"/>
              </w:rPr>
              <w:t>F-value</w:t>
            </w:r>
          </w:p>
        </w:tc>
      </w:tr>
      <w:tr w:rsidR="001F7572" w:rsidTr="007B5D53">
        <w:trPr>
          <w:trHeight w:val="802"/>
        </w:trPr>
        <w:tc>
          <w:tcPr>
            <w:tcW w:w="1650" w:type="dxa"/>
          </w:tcPr>
          <w:p w:rsidR="001F7572" w:rsidRDefault="001F7572"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Coastal sandy</w:t>
            </w:r>
          </w:p>
        </w:tc>
        <w:tc>
          <w:tcPr>
            <w:tcW w:w="1698" w:type="dxa"/>
          </w:tcPr>
          <w:p w:rsidR="001F7572" w:rsidRDefault="001F7572"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rsidR="001F7572" w:rsidRDefault="001F7572"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(0.58)</w:t>
            </w:r>
          </w:p>
        </w:tc>
        <w:tc>
          <w:tcPr>
            <w:tcW w:w="1530" w:type="dxa"/>
          </w:tcPr>
          <w:p w:rsidR="001F7572" w:rsidRDefault="001F7572"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p w:rsidR="001F7572" w:rsidRPr="00F029B7" w:rsidRDefault="001F7572"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(0.58)</w:t>
            </w:r>
          </w:p>
        </w:tc>
        <w:tc>
          <w:tcPr>
            <w:tcW w:w="1440" w:type="dxa"/>
          </w:tcPr>
          <w:p w:rsidR="001F7572" w:rsidRDefault="001F7572"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rsidR="001F7572" w:rsidRPr="00F029B7" w:rsidRDefault="001F7572"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346" w:type="dxa"/>
          </w:tcPr>
          <w:p w:rsidR="001F7572" w:rsidRDefault="001F7572"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rsidR="001F7572" w:rsidRDefault="001F7572"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(0.58)</w:t>
            </w:r>
          </w:p>
        </w:tc>
        <w:tc>
          <w:tcPr>
            <w:tcW w:w="1696" w:type="dxa"/>
            <w:vMerge w:val="restart"/>
          </w:tcPr>
          <w:p w:rsidR="001F7572" w:rsidRDefault="001F7572" w:rsidP="001F7572">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1.75</w:t>
            </w:r>
            <w:r>
              <w:rPr>
                <w:rFonts w:ascii="Times New Roman" w:hAnsi="Times New Roman" w:cs="Times New Roman"/>
                <w:sz w:val="24"/>
                <w:szCs w:val="24"/>
                <w:vertAlign w:val="superscript"/>
              </w:rPr>
              <w:t>ns</w:t>
            </w:r>
          </w:p>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(zones )</w:t>
            </w:r>
          </w:p>
          <w:p w:rsidR="001F7572" w:rsidRDefault="001F7572" w:rsidP="001F7572">
            <w:pPr>
              <w:spacing w:line="360" w:lineRule="auto"/>
              <w:jc w:val="center"/>
              <w:rPr>
                <w:rFonts w:ascii="Times New Roman" w:hAnsi="Times New Roman" w:cs="Times New Roman"/>
                <w:sz w:val="24"/>
                <w:szCs w:val="24"/>
              </w:rPr>
            </w:pPr>
          </w:p>
          <w:p w:rsidR="001F7572" w:rsidRDefault="001F7572" w:rsidP="001F7572">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1.33</w:t>
            </w:r>
            <w:r>
              <w:rPr>
                <w:rFonts w:ascii="Times New Roman" w:hAnsi="Times New Roman" w:cs="Times New Roman"/>
                <w:sz w:val="24"/>
                <w:szCs w:val="24"/>
                <w:vertAlign w:val="superscript"/>
              </w:rPr>
              <w:t xml:space="preserve"> ns</w:t>
            </w:r>
          </w:p>
          <w:p w:rsidR="001F7572" w:rsidRPr="001F7572" w:rsidRDefault="001F7572" w:rsidP="001F7572">
            <w:pPr>
              <w:spacing w:line="360" w:lineRule="auto"/>
              <w:rPr>
                <w:rFonts w:ascii="Times New Roman" w:hAnsi="Times New Roman" w:cs="Times New Roman"/>
                <w:sz w:val="24"/>
                <w:szCs w:val="24"/>
              </w:rPr>
            </w:pPr>
            <w:r w:rsidRPr="001F7572">
              <w:rPr>
                <w:rFonts w:ascii="Times New Roman" w:hAnsi="Times New Roman" w:cs="Times New Roman"/>
                <w:sz w:val="24"/>
                <w:szCs w:val="24"/>
              </w:rPr>
              <w:t>(</w:t>
            </w:r>
            <w:r>
              <w:rPr>
                <w:rFonts w:ascii="Times New Roman" w:hAnsi="Times New Roman" w:cs="Times New Roman"/>
                <w:sz w:val="24"/>
                <w:szCs w:val="24"/>
              </w:rPr>
              <w:t xml:space="preserve">Girth </w:t>
            </w:r>
            <w:r w:rsidRPr="001F7572">
              <w:rPr>
                <w:rFonts w:ascii="Times New Roman" w:hAnsi="Times New Roman" w:cs="Times New Roman"/>
                <w:sz w:val="24"/>
                <w:szCs w:val="24"/>
              </w:rPr>
              <w:t>classes within zones)</w:t>
            </w:r>
          </w:p>
        </w:tc>
      </w:tr>
      <w:tr w:rsidR="00B8131A" w:rsidTr="007B5D53">
        <w:trPr>
          <w:trHeight w:val="282"/>
        </w:trPr>
        <w:tc>
          <w:tcPr>
            <w:tcW w:w="1650" w:type="dxa"/>
          </w:tcPr>
          <w:p w:rsidR="00B8131A" w:rsidRDefault="00B8131A"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Central mid land</w:t>
            </w:r>
          </w:p>
        </w:tc>
        <w:tc>
          <w:tcPr>
            <w:tcW w:w="1698" w:type="dxa"/>
          </w:tcPr>
          <w:p w:rsidR="00B8131A" w:rsidRDefault="00B8131A"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rsidR="00B8131A" w:rsidRDefault="00B8131A" w:rsidP="00B8131A">
            <w:pPr>
              <w:spacing w:line="360" w:lineRule="auto"/>
              <w:jc w:val="center"/>
              <w:rPr>
                <w:rFonts w:ascii="Times New Roman" w:hAnsi="Times New Roman" w:cs="Times New Roman"/>
                <w:b/>
                <w:sz w:val="24"/>
                <w:szCs w:val="24"/>
              </w:rPr>
            </w:pPr>
            <w:r>
              <w:rPr>
                <w:rFonts w:ascii="Times New Roman" w:hAnsi="Times New Roman" w:cs="Times New Roman"/>
                <w:sz w:val="24"/>
                <w:szCs w:val="24"/>
              </w:rPr>
              <w:t>(0.00)</w:t>
            </w:r>
          </w:p>
        </w:tc>
        <w:tc>
          <w:tcPr>
            <w:tcW w:w="1530" w:type="dxa"/>
          </w:tcPr>
          <w:p w:rsidR="00B8131A" w:rsidRPr="00F029B7" w:rsidRDefault="00B8131A" w:rsidP="00B8131A">
            <w:pPr>
              <w:spacing w:line="360" w:lineRule="auto"/>
              <w:jc w:val="center"/>
              <w:rPr>
                <w:rFonts w:ascii="Times New Roman" w:hAnsi="Times New Roman" w:cs="Times New Roman"/>
                <w:sz w:val="24"/>
                <w:szCs w:val="24"/>
              </w:rPr>
            </w:pPr>
            <w:r w:rsidRPr="00F029B7">
              <w:rPr>
                <w:rFonts w:ascii="Times New Roman" w:hAnsi="Times New Roman" w:cs="Times New Roman"/>
                <w:sz w:val="24"/>
                <w:szCs w:val="24"/>
              </w:rPr>
              <w:t>2</w:t>
            </w:r>
          </w:p>
          <w:p w:rsidR="00B8131A" w:rsidRPr="00FB1500" w:rsidRDefault="00B8131A"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r w:rsidRPr="00F029B7">
              <w:rPr>
                <w:rFonts w:ascii="Times New Roman" w:hAnsi="Times New Roman" w:cs="Times New Roman"/>
                <w:sz w:val="24"/>
                <w:szCs w:val="24"/>
              </w:rPr>
              <w:t>)</w:t>
            </w:r>
          </w:p>
        </w:tc>
        <w:tc>
          <w:tcPr>
            <w:tcW w:w="1440" w:type="dxa"/>
          </w:tcPr>
          <w:p w:rsidR="00B8131A" w:rsidRPr="00F029B7" w:rsidRDefault="00B8131A" w:rsidP="00B8131A">
            <w:pPr>
              <w:spacing w:line="360" w:lineRule="auto"/>
              <w:jc w:val="center"/>
              <w:rPr>
                <w:rFonts w:ascii="Times New Roman" w:hAnsi="Times New Roman" w:cs="Times New Roman"/>
                <w:sz w:val="24"/>
                <w:szCs w:val="24"/>
              </w:rPr>
            </w:pPr>
            <w:r w:rsidRPr="00F029B7">
              <w:rPr>
                <w:rFonts w:ascii="Times New Roman" w:hAnsi="Times New Roman" w:cs="Times New Roman"/>
                <w:sz w:val="24"/>
                <w:szCs w:val="24"/>
              </w:rPr>
              <w:t>2</w:t>
            </w:r>
          </w:p>
          <w:p w:rsidR="00B8131A" w:rsidRPr="009D2D4B" w:rsidRDefault="00B8131A"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r w:rsidRPr="00F029B7">
              <w:rPr>
                <w:rFonts w:ascii="Times New Roman" w:hAnsi="Times New Roman" w:cs="Times New Roman"/>
                <w:sz w:val="24"/>
                <w:szCs w:val="24"/>
              </w:rPr>
              <w:t>)</w:t>
            </w:r>
          </w:p>
        </w:tc>
        <w:tc>
          <w:tcPr>
            <w:tcW w:w="1346" w:type="dxa"/>
          </w:tcPr>
          <w:p w:rsidR="00B8131A" w:rsidRDefault="00B8131A"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rsidR="00B8131A" w:rsidRPr="00F029B7" w:rsidRDefault="00B8131A"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696" w:type="dxa"/>
            <w:vMerge/>
          </w:tcPr>
          <w:p w:rsidR="00B8131A" w:rsidRDefault="00B8131A" w:rsidP="00B8131A">
            <w:pPr>
              <w:spacing w:line="360" w:lineRule="auto"/>
              <w:jc w:val="center"/>
              <w:rPr>
                <w:rFonts w:ascii="Times New Roman" w:hAnsi="Times New Roman" w:cs="Times New Roman"/>
                <w:sz w:val="24"/>
                <w:szCs w:val="24"/>
              </w:rPr>
            </w:pPr>
          </w:p>
        </w:tc>
      </w:tr>
      <w:tr w:rsidR="00B8131A" w:rsidTr="007B5D53">
        <w:trPr>
          <w:trHeight w:val="266"/>
        </w:trPr>
        <w:tc>
          <w:tcPr>
            <w:tcW w:w="1650" w:type="dxa"/>
          </w:tcPr>
          <w:p w:rsidR="00B8131A" w:rsidRDefault="00B8131A"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Malayoram</w:t>
            </w:r>
          </w:p>
        </w:tc>
        <w:tc>
          <w:tcPr>
            <w:tcW w:w="1698" w:type="dxa"/>
          </w:tcPr>
          <w:p w:rsidR="00B8131A" w:rsidRDefault="00B8131A"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rsidR="00B8131A" w:rsidRDefault="00B8131A" w:rsidP="00B8131A">
            <w:pPr>
              <w:spacing w:line="360" w:lineRule="auto"/>
              <w:jc w:val="center"/>
              <w:rPr>
                <w:rFonts w:ascii="Times New Roman" w:hAnsi="Times New Roman" w:cs="Times New Roman"/>
                <w:b/>
                <w:sz w:val="24"/>
                <w:szCs w:val="24"/>
              </w:rPr>
            </w:pPr>
            <w:r>
              <w:rPr>
                <w:rFonts w:ascii="Times New Roman" w:hAnsi="Times New Roman" w:cs="Times New Roman"/>
                <w:sz w:val="24"/>
                <w:szCs w:val="24"/>
              </w:rPr>
              <w:t>(0.58)</w:t>
            </w:r>
          </w:p>
        </w:tc>
        <w:tc>
          <w:tcPr>
            <w:tcW w:w="1530" w:type="dxa"/>
          </w:tcPr>
          <w:p w:rsidR="00B8131A" w:rsidRPr="00F029B7" w:rsidRDefault="00B8131A" w:rsidP="00B8131A">
            <w:pPr>
              <w:spacing w:line="360" w:lineRule="auto"/>
              <w:jc w:val="center"/>
              <w:rPr>
                <w:rFonts w:ascii="Times New Roman" w:hAnsi="Times New Roman" w:cs="Times New Roman"/>
                <w:sz w:val="24"/>
                <w:szCs w:val="24"/>
              </w:rPr>
            </w:pPr>
            <w:r w:rsidRPr="00F029B7">
              <w:rPr>
                <w:rFonts w:ascii="Times New Roman" w:hAnsi="Times New Roman" w:cs="Times New Roman"/>
                <w:sz w:val="24"/>
                <w:szCs w:val="24"/>
              </w:rPr>
              <w:t>2</w:t>
            </w:r>
          </w:p>
          <w:p w:rsidR="00B8131A" w:rsidRPr="00FB1500" w:rsidRDefault="00B8131A"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r w:rsidRPr="00F029B7">
              <w:rPr>
                <w:rFonts w:ascii="Times New Roman" w:hAnsi="Times New Roman" w:cs="Times New Roman"/>
                <w:sz w:val="24"/>
                <w:szCs w:val="24"/>
              </w:rPr>
              <w:t>)</w:t>
            </w:r>
          </w:p>
        </w:tc>
        <w:tc>
          <w:tcPr>
            <w:tcW w:w="1440" w:type="dxa"/>
          </w:tcPr>
          <w:p w:rsidR="00B8131A" w:rsidRPr="00F029B7" w:rsidRDefault="00B8131A" w:rsidP="00B8131A">
            <w:pPr>
              <w:spacing w:line="360" w:lineRule="auto"/>
              <w:jc w:val="center"/>
              <w:rPr>
                <w:rFonts w:ascii="Times New Roman" w:hAnsi="Times New Roman" w:cs="Times New Roman"/>
                <w:sz w:val="24"/>
                <w:szCs w:val="24"/>
              </w:rPr>
            </w:pPr>
            <w:r w:rsidRPr="00F029B7">
              <w:rPr>
                <w:rFonts w:ascii="Times New Roman" w:hAnsi="Times New Roman" w:cs="Times New Roman"/>
                <w:sz w:val="24"/>
                <w:szCs w:val="24"/>
              </w:rPr>
              <w:t>2</w:t>
            </w:r>
          </w:p>
          <w:p w:rsidR="00B8131A" w:rsidRPr="009D2D4B" w:rsidRDefault="00B8131A"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r w:rsidRPr="00F029B7">
              <w:rPr>
                <w:rFonts w:ascii="Times New Roman" w:hAnsi="Times New Roman" w:cs="Times New Roman"/>
                <w:sz w:val="24"/>
                <w:szCs w:val="24"/>
              </w:rPr>
              <w:t>)</w:t>
            </w:r>
          </w:p>
        </w:tc>
        <w:tc>
          <w:tcPr>
            <w:tcW w:w="1346" w:type="dxa"/>
          </w:tcPr>
          <w:p w:rsidR="00B8131A" w:rsidRDefault="00B8131A"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rsidR="00B8131A" w:rsidRPr="00F029B7" w:rsidRDefault="00B8131A" w:rsidP="00B8131A">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696" w:type="dxa"/>
            <w:vMerge/>
          </w:tcPr>
          <w:p w:rsidR="00B8131A" w:rsidRDefault="00B8131A" w:rsidP="00B8131A">
            <w:pPr>
              <w:spacing w:line="360" w:lineRule="auto"/>
              <w:jc w:val="center"/>
              <w:rPr>
                <w:rFonts w:ascii="Times New Roman" w:hAnsi="Times New Roman" w:cs="Times New Roman"/>
                <w:sz w:val="24"/>
                <w:szCs w:val="24"/>
              </w:rPr>
            </w:pPr>
          </w:p>
        </w:tc>
      </w:tr>
    </w:tbl>
    <w:p w:rsidR="00CE5284" w:rsidRPr="00A25E50" w:rsidRDefault="00A25E50" w:rsidP="007B5D53">
      <w:pPr>
        <w:spacing w:line="360" w:lineRule="auto"/>
        <w:jc w:val="both"/>
        <w:rPr>
          <w:rFonts w:ascii="Times New Roman" w:hAnsi="Times New Roman" w:cs="Times New Roman"/>
          <w:sz w:val="24"/>
          <w:szCs w:val="24"/>
        </w:rPr>
      </w:pPr>
      <w:r>
        <w:rPr>
          <w:rFonts w:ascii="Times New Roman" w:hAnsi="Times New Roman" w:cs="Times New Roman"/>
          <w:sz w:val="24"/>
          <w:szCs w:val="24"/>
        </w:rPr>
        <w:t>Table 1</w:t>
      </w:r>
      <w:r w:rsidRPr="00181F9A">
        <w:rPr>
          <w:rFonts w:ascii="Times New Roman" w:hAnsi="Times New Roman" w:cs="Times New Roman"/>
          <w:sz w:val="24"/>
          <w:szCs w:val="24"/>
        </w:rPr>
        <w:t xml:space="preserve">. </w:t>
      </w:r>
      <w:r>
        <w:rPr>
          <w:rFonts w:ascii="Times New Roman" w:hAnsi="Times New Roman" w:cs="Times New Roman"/>
          <w:sz w:val="24"/>
          <w:szCs w:val="24"/>
        </w:rPr>
        <w:t>V</w:t>
      </w:r>
      <w:r w:rsidRPr="00E6533A">
        <w:rPr>
          <w:rFonts w:ascii="Times New Roman" w:hAnsi="Times New Roman" w:cs="Times New Roman"/>
          <w:sz w:val="24"/>
          <w:szCs w:val="24"/>
        </w:rPr>
        <w:t>essel frequency</w:t>
      </w:r>
      <w:r>
        <w:rPr>
          <w:rFonts w:ascii="Times New Roman" w:hAnsi="Times New Roman" w:cs="Times New Roman"/>
          <w:sz w:val="24"/>
          <w:szCs w:val="24"/>
        </w:rPr>
        <w:t xml:space="preserve"> (no./mm</w:t>
      </w:r>
      <w:r>
        <w:rPr>
          <w:rFonts w:ascii="Times New Roman" w:hAnsi="Times New Roman" w:cs="Times New Roman"/>
          <w:sz w:val="24"/>
          <w:szCs w:val="24"/>
          <w:vertAlign w:val="superscript"/>
        </w:rPr>
        <w:t>2</w:t>
      </w:r>
      <w:r>
        <w:rPr>
          <w:rFonts w:ascii="Times New Roman" w:hAnsi="Times New Roman" w:cs="Times New Roman"/>
          <w:sz w:val="24"/>
          <w:szCs w:val="24"/>
        </w:rPr>
        <w:t>)</w:t>
      </w:r>
      <w:r w:rsidRPr="00E6533A">
        <w:rPr>
          <w:rFonts w:ascii="Times New Roman" w:hAnsi="Times New Roman" w:cs="Times New Roman"/>
          <w:sz w:val="24"/>
          <w:szCs w:val="24"/>
        </w:rPr>
        <w:t xml:space="preserve"> </w:t>
      </w:r>
      <w:r w:rsidRPr="00181F9A">
        <w:rPr>
          <w:rFonts w:ascii="Times New Roman" w:hAnsi="Times New Roman" w:cs="Times New Roman"/>
          <w:sz w:val="24"/>
          <w:szCs w:val="24"/>
        </w:rPr>
        <w:t xml:space="preserve">of </w:t>
      </w:r>
      <w:r w:rsidRPr="002723AA">
        <w:rPr>
          <w:rFonts w:ascii="Times New Roman" w:hAnsi="Times New Roman" w:cs="Times New Roman"/>
          <w:i/>
          <w:sz w:val="24"/>
          <w:szCs w:val="24"/>
        </w:rPr>
        <w:t xml:space="preserve">Artocarpus </w:t>
      </w:r>
      <w:proofErr w:type="spellStart"/>
      <w:r w:rsidRPr="002723AA">
        <w:rPr>
          <w:rFonts w:ascii="Times New Roman" w:hAnsi="Times New Roman" w:cs="Times New Roman"/>
          <w:i/>
          <w:sz w:val="24"/>
          <w:szCs w:val="24"/>
        </w:rPr>
        <w:t>hirsutus</w:t>
      </w:r>
      <w:proofErr w:type="spellEnd"/>
      <w:r>
        <w:rPr>
          <w:rFonts w:ascii="Times New Roman" w:hAnsi="Times New Roman" w:cs="Times New Roman"/>
          <w:sz w:val="24"/>
          <w:szCs w:val="24"/>
        </w:rPr>
        <w:t xml:space="preserve"> Lam.</w:t>
      </w:r>
      <w:r w:rsidRPr="00181F9A">
        <w:rPr>
          <w:rFonts w:ascii="Times New Roman" w:hAnsi="Times New Roman" w:cs="Times New Roman"/>
          <w:sz w:val="24"/>
          <w:szCs w:val="24"/>
        </w:rPr>
        <w:t xml:space="preserve"> wood from different agro</w:t>
      </w:r>
      <w:r>
        <w:rPr>
          <w:rFonts w:ascii="Times New Roman" w:hAnsi="Times New Roman" w:cs="Times New Roman"/>
          <w:sz w:val="24"/>
          <w:szCs w:val="24"/>
        </w:rPr>
        <w:t>-</w:t>
      </w:r>
      <w:r w:rsidRPr="00181F9A">
        <w:rPr>
          <w:rFonts w:ascii="Times New Roman" w:hAnsi="Times New Roman" w:cs="Times New Roman"/>
          <w:sz w:val="24"/>
          <w:szCs w:val="24"/>
        </w:rPr>
        <w:t>climatic zones and girth classes</w:t>
      </w:r>
    </w:p>
    <w:p w:rsidR="0054582B" w:rsidRPr="0054582B" w:rsidRDefault="0054582B" w:rsidP="0054582B">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     </w:t>
      </w:r>
      <w:r w:rsidRPr="00E453B8">
        <w:rPr>
          <w:rFonts w:ascii="Times New Roman" w:hAnsi="Times New Roman" w:cs="Times New Roman"/>
          <w:i/>
          <w:sz w:val="24"/>
          <w:szCs w:val="24"/>
        </w:rPr>
        <w:t>Value</w:t>
      </w:r>
      <w:r>
        <w:rPr>
          <w:rFonts w:ascii="Times New Roman" w:hAnsi="Times New Roman" w:cs="Times New Roman"/>
          <w:i/>
          <w:sz w:val="24"/>
          <w:szCs w:val="24"/>
        </w:rPr>
        <w:t>s</w:t>
      </w:r>
      <w:r w:rsidRPr="00E453B8">
        <w:rPr>
          <w:rFonts w:ascii="Times New Roman" w:hAnsi="Times New Roman" w:cs="Times New Roman"/>
          <w:i/>
          <w:sz w:val="24"/>
          <w:szCs w:val="24"/>
        </w:rPr>
        <w:t xml:space="preserve"> within parentheses is standard deviation (SD)</w:t>
      </w:r>
      <w:r w:rsidR="0037745B">
        <w:rPr>
          <w:rFonts w:ascii="Times New Roman" w:hAnsi="Times New Roman" w:cs="Times New Roman"/>
          <w:i/>
          <w:sz w:val="24"/>
          <w:szCs w:val="24"/>
        </w:rPr>
        <w:t>;    ns- non-significant at 0.05 level</w:t>
      </w:r>
    </w:p>
    <w:tbl>
      <w:tblPr>
        <w:tblStyle w:val="TableGrid"/>
        <w:tblpPr w:leftFromText="180" w:rightFromText="180" w:vertAnchor="text" w:horzAnchor="margin" w:tblpX="-54" w:tblpY="1144"/>
        <w:tblW w:w="9360" w:type="dxa"/>
        <w:tblLayout w:type="fixed"/>
        <w:tblLook w:val="04A0"/>
      </w:tblPr>
      <w:tblGrid>
        <w:gridCol w:w="2090"/>
        <w:gridCol w:w="1348"/>
        <w:gridCol w:w="1440"/>
        <w:gridCol w:w="1530"/>
        <w:gridCol w:w="1404"/>
        <w:gridCol w:w="1548"/>
      </w:tblGrid>
      <w:tr w:rsidR="001F7572" w:rsidTr="007B5D53">
        <w:trPr>
          <w:trHeight w:val="347"/>
        </w:trPr>
        <w:tc>
          <w:tcPr>
            <w:tcW w:w="2090" w:type="dxa"/>
          </w:tcPr>
          <w:p w:rsidR="001F7572" w:rsidRDefault="001F7572" w:rsidP="001F7572">
            <w:pPr>
              <w:spacing w:line="360" w:lineRule="auto"/>
              <w:rPr>
                <w:rFonts w:ascii="Times New Roman" w:hAnsi="Times New Roman" w:cs="Times New Roman"/>
                <w:sz w:val="24"/>
                <w:szCs w:val="24"/>
              </w:rPr>
            </w:pPr>
          </w:p>
        </w:tc>
        <w:tc>
          <w:tcPr>
            <w:tcW w:w="4318" w:type="dxa"/>
            <w:gridSpan w:val="3"/>
          </w:tcPr>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Girth classes</w:t>
            </w:r>
          </w:p>
        </w:tc>
        <w:tc>
          <w:tcPr>
            <w:tcW w:w="2952" w:type="dxa"/>
            <w:gridSpan w:val="2"/>
          </w:tcPr>
          <w:p w:rsidR="001F7572" w:rsidRDefault="001F7572" w:rsidP="001F7572">
            <w:pPr>
              <w:spacing w:line="360" w:lineRule="auto"/>
              <w:jc w:val="center"/>
              <w:rPr>
                <w:rFonts w:ascii="Times New Roman" w:hAnsi="Times New Roman" w:cs="Times New Roman"/>
                <w:sz w:val="24"/>
                <w:szCs w:val="24"/>
              </w:rPr>
            </w:pPr>
          </w:p>
        </w:tc>
      </w:tr>
      <w:tr w:rsidR="007B5D53" w:rsidTr="007B5D53">
        <w:trPr>
          <w:trHeight w:val="698"/>
        </w:trPr>
        <w:tc>
          <w:tcPr>
            <w:tcW w:w="2090"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Agro-climatic zones</w:t>
            </w:r>
          </w:p>
        </w:tc>
        <w:tc>
          <w:tcPr>
            <w:tcW w:w="1348"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50-100 cm</w:t>
            </w:r>
          </w:p>
        </w:tc>
        <w:tc>
          <w:tcPr>
            <w:tcW w:w="1440"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100-150 cm</w:t>
            </w:r>
          </w:p>
        </w:tc>
        <w:tc>
          <w:tcPr>
            <w:tcW w:w="1530"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&gt;150 cm</w:t>
            </w:r>
          </w:p>
        </w:tc>
        <w:tc>
          <w:tcPr>
            <w:tcW w:w="1404" w:type="dxa"/>
          </w:tcPr>
          <w:p w:rsidR="00C64371"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Zone </w:t>
            </w:r>
            <w:r w:rsidR="00C64371">
              <w:rPr>
                <w:rFonts w:ascii="Times New Roman" w:hAnsi="Times New Roman" w:cs="Times New Roman"/>
                <w:sz w:val="24"/>
                <w:szCs w:val="24"/>
              </w:rPr>
              <w:t>Mean</w:t>
            </w:r>
          </w:p>
        </w:tc>
        <w:tc>
          <w:tcPr>
            <w:tcW w:w="1548"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F-value</w:t>
            </w:r>
          </w:p>
        </w:tc>
      </w:tr>
      <w:tr w:rsidR="007B5D53" w:rsidTr="007B5D53">
        <w:trPr>
          <w:trHeight w:val="886"/>
        </w:trPr>
        <w:tc>
          <w:tcPr>
            <w:tcW w:w="2090" w:type="dxa"/>
          </w:tcPr>
          <w:p w:rsidR="00C64371" w:rsidRDefault="00C64371" w:rsidP="001F7572">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Coastal sandy</w:t>
            </w:r>
          </w:p>
        </w:tc>
        <w:tc>
          <w:tcPr>
            <w:tcW w:w="1348"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236.49</w:t>
            </w:r>
          </w:p>
          <w:p w:rsidR="00C64371" w:rsidRPr="00DA3B10"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(41.19)</w:t>
            </w:r>
          </w:p>
        </w:tc>
        <w:tc>
          <w:tcPr>
            <w:tcW w:w="1440" w:type="dxa"/>
          </w:tcPr>
          <w:p w:rsidR="00C64371" w:rsidRPr="00DA3B10" w:rsidRDefault="00C64371" w:rsidP="001F7572">
            <w:pPr>
              <w:spacing w:line="360" w:lineRule="auto"/>
              <w:jc w:val="center"/>
              <w:rPr>
                <w:rFonts w:ascii="Times New Roman" w:hAnsi="Times New Roman" w:cs="Times New Roman"/>
                <w:sz w:val="24"/>
                <w:szCs w:val="24"/>
              </w:rPr>
            </w:pPr>
            <w:r w:rsidRPr="00DA3B10">
              <w:rPr>
                <w:rFonts w:ascii="Times New Roman" w:hAnsi="Times New Roman" w:cs="Times New Roman"/>
                <w:sz w:val="24"/>
                <w:szCs w:val="24"/>
              </w:rPr>
              <w:t>223.08</w:t>
            </w:r>
          </w:p>
          <w:p w:rsidR="00C64371" w:rsidRPr="00DA3B10" w:rsidRDefault="00C64371" w:rsidP="001F7572">
            <w:pPr>
              <w:spacing w:line="360" w:lineRule="auto"/>
              <w:jc w:val="center"/>
              <w:rPr>
                <w:rFonts w:ascii="Times New Roman" w:hAnsi="Times New Roman" w:cs="Times New Roman"/>
                <w:sz w:val="24"/>
                <w:szCs w:val="24"/>
              </w:rPr>
            </w:pPr>
            <w:r w:rsidRPr="00DA3B10">
              <w:rPr>
                <w:rFonts w:ascii="Times New Roman" w:hAnsi="Times New Roman" w:cs="Times New Roman"/>
                <w:sz w:val="24"/>
                <w:szCs w:val="24"/>
              </w:rPr>
              <w:t>(22.09)</w:t>
            </w:r>
          </w:p>
          <w:p w:rsidR="00C64371" w:rsidRPr="00DA3B10" w:rsidRDefault="00C64371" w:rsidP="001F7572">
            <w:pPr>
              <w:spacing w:line="360" w:lineRule="auto"/>
              <w:jc w:val="center"/>
              <w:rPr>
                <w:rFonts w:ascii="Times New Roman" w:hAnsi="Times New Roman" w:cs="Times New Roman"/>
                <w:sz w:val="24"/>
                <w:szCs w:val="24"/>
              </w:rPr>
            </w:pPr>
          </w:p>
        </w:tc>
        <w:tc>
          <w:tcPr>
            <w:tcW w:w="1530" w:type="dxa"/>
          </w:tcPr>
          <w:p w:rsidR="00C64371" w:rsidRPr="00DA3B10" w:rsidRDefault="00C64371" w:rsidP="001F7572">
            <w:pPr>
              <w:spacing w:line="360" w:lineRule="auto"/>
              <w:jc w:val="center"/>
              <w:rPr>
                <w:rFonts w:ascii="Times New Roman" w:hAnsi="Times New Roman" w:cs="Times New Roman"/>
                <w:sz w:val="24"/>
                <w:szCs w:val="24"/>
              </w:rPr>
            </w:pPr>
            <w:r w:rsidRPr="00DA3B10">
              <w:rPr>
                <w:rFonts w:ascii="Times New Roman" w:hAnsi="Times New Roman" w:cs="Times New Roman"/>
                <w:sz w:val="24"/>
                <w:szCs w:val="24"/>
              </w:rPr>
              <w:t>194.93</w:t>
            </w:r>
          </w:p>
          <w:p w:rsidR="00C64371" w:rsidRPr="00DA3B10" w:rsidRDefault="00C64371" w:rsidP="001F7572">
            <w:pPr>
              <w:spacing w:line="360" w:lineRule="auto"/>
              <w:jc w:val="center"/>
              <w:rPr>
                <w:rFonts w:ascii="Times New Roman" w:hAnsi="Times New Roman" w:cs="Times New Roman"/>
                <w:sz w:val="24"/>
                <w:szCs w:val="24"/>
              </w:rPr>
            </w:pPr>
            <w:r w:rsidRPr="00DA3B10">
              <w:rPr>
                <w:rFonts w:ascii="Times New Roman" w:hAnsi="Times New Roman" w:cs="Times New Roman"/>
                <w:sz w:val="24"/>
                <w:szCs w:val="24"/>
              </w:rPr>
              <w:t>(67.37)</w:t>
            </w:r>
          </w:p>
        </w:tc>
        <w:tc>
          <w:tcPr>
            <w:tcW w:w="1404"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218.26</w:t>
            </w:r>
          </w:p>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(21.21)</w:t>
            </w:r>
          </w:p>
        </w:tc>
        <w:tc>
          <w:tcPr>
            <w:tcW w:w="1548" w:type="dxa"/>
            <w:vMerge w:val="restart"/>
          </w:tcPr>
          <w:p w:rsidR="00C64371" w:rsidRDefault="00C64371" w:rsidP="001F7572">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4.65</w:t>
            </w:r>
            <w:r>
              <w:rPr>
                <w:rFonts w:ascii="Times New Roman" w:hAnsi="Times New Roman" w:cs="Times New Roman"/>
                <w:sz w:val="24"/>
                <w:szCs w:val="24"/>
                <w:vertAlign w:val="superscript"/>
              </w:rPr>
              <w:t xml:space="preserve">ns </w:t>
            </w:r>
          </w:p>
          <w:p w:rsidR="00C64371" w:rsidRPr="001F7572" w:rsidRDefault="00C64371" w:rsidP="001F7572">
            <w:pPr>
              <w:spacing w:line="360" w:lineRule="auto"/>
              <w:jc w:val="center"/>
              <w:rPr>
                <w:rFonts w:ascii="Times New Roman" w:hAnsi="Times New Roman" w:cs="Times New Roman"/>
                <w:sz w:val="24"/>
                <w:szCs w:val="24"/>
              </w:rPr>
            </w:pPr>
            <w:r w:rsidRPr="001F7572">
              <w:rPr>
                <w:rFonts w:ascii="Times New Roman" w:hAnsi="Times New Roman" w:cs="Times New Roman"/>
                <w:sz w:val="24"/>
                <w:szCs w:val="24"/>
              </w:rPr>
              <w:t>(Zones)</w:t>
            </w:r>
          </w:p>
          <w:p w:rsidR="00C64371" w:rsidRDefault="00C64371" w:rsidP="001F7572">
            <w:pPr>
              <w:spacing w:line="360" w:lineRule="auto"/>
              <w:jc w:val="center"/>
              <w:rPr>
                <w:rFonts w:ascii="Times New Roman" w:hAnsi="Times New Roman" w:cs="Times New Roman"/>
                <w:sz w:val="24"/>
                <w:szCs w:val="24"/>
                <w:vertAlign w:val="superscript"/>
              </w:rPr>
            </w:pPr>
          </w:p>
          <w:p w:rsidR="00C64371" w:rsidRDefault="00C64371" w:rsidP="001F7572">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1.63</w:t>
            </w:r>
            <w:r>
              <w:rPr>
                <w:rFonts w:ascii="Times New Roman" w:hAnsi="Times New Roman" w:cs="Times New Roman"/>
                <w:sz w:val="24"/>
                <w:szCs w:val="24"/>
                <w:vertAlign w:val="superscript"/>
              </w:rPr>
              <w:t xml:space="preserve"> ns</w:t>
            </w:r>
          </w:p>
          <w:p w:rsidR="00C64371" w:rsidRPr="001F7572" w:rsidRDefault="00C64371" w:rsidP="001F7572">
            <w:pPr>
              <w:spacing w:line="360" w:lineRule="auto"/>
              <w:rPr>
                <w:rFonts w:ascii="Times New Roman" w:hAnsi="Times New Roman" w:cs="Times New Roman"/>
                <w:sz w:val="24"/>
                <w:szCs w:val="24"/>
              </w:rPr>
            </w:pPr>
            <w:r w:rsidRPr="001F7572">
              <w:rPr>
                <w:rFonts w:ascii="Times New Roman" w:hAnsi="Times New Roman" w:cs="Times New Roman"/>
                <w:sz w:val="24"/>
                <w:szCs w:val="24"/>
              </w:rPr>
              <w:t>(</w:t>
            </w:r>
            <w:r w:rsidR="001F7572">
              <w:rPr>
                <w:rFonts w:ascii="Times New Roman" w:hAnsi="Times New Roman" w:cs="Times New Roman"/>
                <w:sz w:val="24"/>
                <w:szCs w:val="24"/>
              </w:rPr>
              <w:t xml:space="preserve">Girth </w:t>
            </w:r>
            <w:r w:rsidRPr="001F7572">
              <w:rPr>
                <w:rFonts w:ascii="Times New Roman" w:hAnsi="Times New Roman" w:cs="Times New Roman"/>
                <w:sz w:val="24"/>
                <w:szCs w:val="24"/>
              </w:rPr>
              <w:t>classes within zones)</w:t>
            </w:r>
          </w:p>
        </w:tc>
      </w:tr>
      <w:tr w:rsidR="007B5D53" w:rsidTr="007B5D53">
        <w:trPr>
          <w:trHeight w:val="368"/>
        </w:trPr>
        <w:tc>
          <w:tcPr>
            <w:tcW w:w="2090"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Central mid land</w:t>
            </w:r>
          </w:p>
        </w:tc>
        <w:tc>
          <w:tcPr>
            <w:tcW w:w="1348"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245.47</w:t>
            </w:r>
          </w:p>
          <w:p w:rsidR="00C64371" w:rsidRDefault="00C64371" w:rsidP="001F7572">
            <w:pPr>
              <w:spacing w:line="360" w:lineRule="auto"/>
              <w:jc w:val="center"/>
              <w:rPr>
                <w:rFonts w:ascii="Times New Roman" w:hAnsi="Times New Roman" w:cs="Times New Roman"/>
                <w:b/>
                <w:sz w:val="24"/>
                <w:szCs w:val="24"/>
              </w:rPr>
            </w:pPr>
            <w:r>
              <w:rPr>
                <w:rFonts w:ascii="Times New Roman" w:hAnsi="Times New Roman" w:cs="Times New Roman"/>
                <w:sz w:val="24"/>
                <w:szCs w:val="24"/>
              </w:rPr>
              <w:t>(18.99)</w:t>
            </w:r>
          </w:p>
        </w:tc>
        <w:tc>
          <w:tcPr>
            <w:tcW w:w="1440" w:type="dxa"/>
          </w:tcPr>
          <w:p w:rsidR="00C64371" w:rsidRPr="00DA3B10" w:rsidRDefault="00C64371" w:rsidP="001F7572">
            <w:pPr>
              <w:spacing w:line="360" w:lineRule="auto"/>
              <w:jc w:val="center"/>
              <w:rPr>
                <w:rFonts w:ascii="Times New Roman" w:hAnsi="Times New Roman" w:cs="Times New Roman"/>
                <w:sz w:val="24"/>
                <w:szCs w:val="24"/>
              </w:rPr>
            </w:pPr>
            <w:r w:rsidRPr="00DA3B10">
              <w:rPr>
                <w:rFonts w:ascii="Times New Roman" w:hAnsi="Times New Roman" w:cs="Times New Roman"/>
                <w:sz w:val="24"/>
                <w:szCs w:val="24"/>
              </w:rPr>
              <w:t>283.18</w:t>
            </w:r>
          </w:p>
          <w:p w:rsidR="00C64371" w:rsidRPr="00FB1500" w:rsidRDefault="00C64371" w:rsidP="001F7572">
            <w:pPr>
              <w:spacing w:line="360" w:lineRule="auto"/>
              <w:jc w:val="center"/>
              <w:rPr>
                <w:rFonts w:ascii="Times New Roman" w:hAnsi="Times New Roman" w:cs="Times New Roman"/>
                <w:sz w:val="24"/>
                <w:szCs w:val="24"/>
              </w:rPr>
            </w:pPr>
            <w:r w:rsidRPr="00DA3B10">
              <w:rPr>
                <w:rFonts w:ascii="Times New Roman" w:hAnsi="Times New Roman" w:cs="Times New Roman"/>
                <w:sz w:val="24"/>
                <w:szCs w:val="24"/>
              </w:rPr>
              <w:t>(15.12)</w:t>
            </w:r>
          </w:p>
        </w:tc>
        <w:tc>
          <w:tcPr>
            <w:tcW w:w="1530" w:type="dxa"/>
          </w:tcPr>
          <w:p w:rsidR="00C64371" w:rsidRPr="00DA3B10" w:rsidRDefault="00C64371" w:rsidP="001F7572">
            <w:pPr>
              <w:spacing w:line="360" w:lineRule="auto"/>
              <w:jc w:val="center"/>
              <w:rPr>
                <w:rFonts w:ascii="Times New Roman" w:hAnsi="Times New Roman" w:cs="Times New Roman"/>
                <w:sz w:val="24"/>
                <w:szCs w:val="24"/>
              </w:rPr>
            </w:pPr>
            <w:r w:rsidRPr="00DA3B10">
              <w:rPr>
                <w:rFonts w:ascii="Times New Roman" w:hAnsi="Times New Roman" w:cs="Times New Roman"/>
                <w:sz w:val="24"/>
                <w:szCs w:val="24"/>
              </w:rPr>
              <w:t>291.52</w:t>
            </w:r>
          </w:p>
          <w:p w:rsidR="00C64371" w:rsidRPr="009D2D4B" w:rsidRDefault="00C64371" w:rsidP="001F7572">
            <w:pPr>
              <w:spacing w:line="360" w:lineRule="auto"/>
              <w:jc w:val="center"/>
              <w:rPr>
                <w:rFonts w:ascii="Times New Roman" w:hAnsi="Times New Roman" w:cs="Times New Roman"/>
                <w:sz w:val="24"/>
                <w:szCs w:val="24"/>
              </w:rPr>
            </w:pPr>
            <w:r w:rsidRPr="00DA3B10">
              <w:rPr>
                <w:rFonts w:ascii="Times New Roman" w:hAnsi="Times New Roman" w:cs="Times New Roman"/>
                <w:sz w:val="24"/>
                <w:szCs w:val="24"/>
              </w:rPr>
              <w:t>(17.27)</w:t>
            </w:r>
          </w:p>
        </w:tc>
        <w:tc>
          <w:tcPr>
            <w:tcW w:w="1404"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273.39</w:t>
            </w:r>
          </w:p>
          <w:p w:rsidR="00C64371" w:rsidRPr="00DA3B10"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(24.53)</w:t>
            </w:r>
          </w:p>
        </w:tc>
        <w:tc>
          <w:tcPr>
            <w:tcW w:w="1548" w:type="dxa"/>
            <w:vMerge/>
          </w:tcPr>
          <w:p w:rsidR="00C64371" w:rsidRPr="00DA3B10" w:rsidRDefault="00C64371" w:rsidP="001F7572">
            <w:pPr>
              <w:spacing w:line="360" w:lineRule="auto"/>
              <w:jc w:val="center"/>
              <w:rPr>
                <w:rFonts w:ascii="Times New Roman" w:hAnsi="Times New Roman" w:cs="Times New Roman"/>
                <w:sz w:val="24"/>
                <w:szCs w:val="24"/>
              </w:rPr>
            </w:pPr>
          </w:p>
        </w:tc>
      </w:tr>
      <w:tr w:rsidR="007B5D53" w:rsidTr="007B5D53">
        <w:trPr>
          <w:trHeight w:val="347"/>
        </w:trPr>
        <w:tc>
          <w:tcPr>
            <w:tcW w:w="2090"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Malayoram</w:t>
            </w:r>
          </w:p>
        </w:tc>
        <w:tc>
          <w:tcPr>
            <w:tcW w:w="1348"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261.22</w:t>
            </w:r>
          </w:p>
          <w:p w:rsidR="00C64371" w:rsidRDefault="00C64371" w:rsidP="001F7572">
            <w:pPr>
              <w:spacing w:line="360" w:lineRule="auto"/>
              <w:jc w:val="center"/>
              <w:rPr>
                <w:rFonts w:ascii="Times New Roman" w:hAnsi="Times New Roman" w:cs="Times New Roman"/>
                <w:b/>
                <w:sz w:val="24"/>
                <w:szCs w:val="24"/>
              </w:rPr>
            </w:pPr>
            <w:r>
              <w:rPr>
                <w:rFonts w:ascii="Times New Roman" w:hAnsi="Times New Roman" w:cs="Times New Roman"/>
                <w:sz w:val="24"/>
                <w:szCs w:val="24"/>
              </w:rPr>
              <w:t>(4.33)</w:t>
            </w:r>
          </w:p>
        </w:tc>
        <w:tc>
          <w:tcPr>
            <w:tcW w:w="1440" w:type="dxa"/>
          </w:tcPr>
          <w:p w:rsidR="00C64371" w:rsidRPr="00DA3B10" w:rsidRDefault="00C64371" w:rsidP="001F7572">
            <w:pPr>
              <w:spacing w:line="360" w:lineRule="auto"/>
              <w:jc w:val="center"/>
              <w:rPr>
                <w:rFonts w:ascii="Times New Roman" w:hAnsi="Times New Roman" w:cs="Times New Roman"/>
                <w:sz w:val="24"/>
                <w:szCs w:val="24"/>
              </w:rPr>
            </w:pPr>
            <w:r w:rsidRPr="00DA3B10">
              <w:rPr>
                <w:rFonts w:ascii="Times New Roman" w:hAnsi="Times New Roman" w:cs="Times New Roman"/>
                <w:sz w:val="24"/>
                <w:szCs w:val="24"/>
              </w:rPr>
              <w:t>222.85</w:t>
            </w:r>
          </w:p>
          <w:p w:rsidR="00C64371" w:rsidRPr="00FB1500" w:rsidRDefault="00C64371" w:rsidP="001F7572">
            <w:pPr>
              <w:spacing w:line="360" w:lineRule="auto"/>
              <w:jc w:val="center"/>
              <w:rPr>
                <w:rFonts w:ascii="Times New Roman" w:hAnsi="Times New Roman" w:cs="Times New Roman"/>
                <w:sz w:val="24"/>
                <w:szCs w:val="24"/>
              </w:rPr>
            </w:pPr>
            <w:r w:rsidRPr="00DA3B10">
              <w:rPr>
                <w:rFonts w:ascii="Times New Roman" w:hAnsi="Times New Roman" w:cs="Times New Roman"/>
                <w:sz w:val="24"/>
                <w:szCs w:val="24"/>
              </w:rPr>
              <w:t>(23.25)</w:t>
            </w:r>
          </w:p>
        </w:tc>
        <w:tc>
          <w:tcPr>
            <w:tcW w:w="1530" w:type="dxa"/>
          </w:tcPr>
          <w:p w:rsidR="00C64371" w:rsidRPr="00DA3B10" w:rsidRDefault="00C64371" w:rsidP="001F7572">
            <w:pPr>
              <w:spacing w:line="360" w:lineRule="auto"/>
              <w:jc w:val="center"/>
              <w:rPr>
                <w:rFonts w:ascii="Times New Roman" w:hAnsi="Times New Roman" w:cs="Times New Roman"/>
                <w:sz w:val="24"/>
                <w:szCs w:val="24"/>
              </w:rPr>
            </w:pPr>
            <w:r w:rsidRPr="00DA3B10">
              <w:rPr>
                <w:rFonts w:ascii="Times New Roman" w:hAnsi="Times New Roman" w:cs="Times New Roman"/>
                <w:sz w:val="24"/>
                <w:szCs w:val="24"/>
              </w:rPr>
              <w:t>255.66</w:t>
            </w:r>
          </w:p>
          <w:p w:rsidR="00C64371" w:rsidRPr="009D2D4B" w:rsidRDefault="00C64371" w:rsidP="001F7572">
            <w:pPr>
              <w:spacing w:line="360" w:lineRule="auto"/>
              <w:jc w:val="center"/>
              <w:rPr>
                <w:rFonts w:ascii="Times New Roman" w:hAnsi="Times New Roman" w:cs="Times New Roman"/>
                <w:sz w:val="24"/>
                <w:szCs w:val="24"/>
              </w:rPr>
            </w:pPr>
            <w:r w:rsidRPr="00DA3B10">
              <w:rPr>
                <w:rFonts w:ascii="Times New Roman" w:hAnsi="Times New Roman" w:cs="Times New Roman"/>
                <w:sz w:val="24"/>
                <w:szCs w:val="24"/>
              </w:rPr>
              <w:t>(9.02)</w:t>
            </w:r>
          </w:p>
        </w:tc>
        <w:tc>
          <w:tcPr>
            <w:tcW w:w="1404" w:type="dxa"/>
          </w:tcPr>
          <w:p w:rsidR="00C64371"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246.57</w:t>
            </w:r>
          </w:p>
          <w:p w:rsidR="00C64371" w:rsidRPr="00DA3B10" w:rsidRDefault="00C64371"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(20.73)</w:t>
            </w:r>
          </w:p>
        </w:tc>
        <w:tc>
          <w:tcPr>
            <w:tcW w:w="1548" w:type="dxa"/>
            <w:vMerge/>
          </w:tcPr>
          <w:p w:rsidR="00C64371" w:rsidRPr="00DA3B10" w:rsidRDefault="00C64371" w:rsidP="001F7572">
            <w:pPr>
              <w:spacing w:line="360" w:lineRule="auto"/>
              <w:jc w:val="center"/>
              <w:rPr>
                <w:rFonts w:ascii="Times New Roman" w:hAnsi="Times New Roman" w:cs="Times New Roman"/>
                <w:sz w:val="24"/>
                <w:szCs w:val="24"/>
              </w:rPr>
            </w:pPr>
          </w:p>
        </w:tc>
      </w:tr>
    </w:tbl>
    <w:p w:rsidR="0054582B" w:rsidRPr="00DA2073" w:rsidRDefault="0054582B" w:rsidP="0054582B">
      <w:pPr>
        <w:spacing w:line="360" w:lineRule="auto"/>
        <w:rPr>
          <w:rFonts w:ascii="Times New Roman" w:hAnsi="Times New Roman" w:cs="Times New Roman"/>
          <w:sz w:val="24"/>
          <w:szCs w:val="24"/>
        </w:rPr>
      </w:pPr>
      <w:r>
        <w:rPr>
          <w:rFonts w:ascii="Times New Roman" w:hAnsi="Times New Roman" w:cs="Times New Roman"/>
          <w:sz w:val="24"/>
          <w:szCs w:val="24"/>
        </w:rPr>
        <w:t>Table 2</w:t>
      </w:r>
      <w:r w:rsidRPr="00181F9A">
        <w:rPr>
          <w:rFonts w:ascii="Times New Roman" w:hAnsi="Times New Roman" w:cs="Times New Roman"/>
          <w:sz w:val="24"/>
          <w:szCs w:val="24"/>
        </w:rPr>
        <w:t xml:space="preserve">. </w:t>
      </w:r>
      <w:r>
        <w:rPr>
          <w:rFonts w:ascii="Times New Roman" w:hAnsi="Times New Roman" w:cs="Times New Roman"/>
          <w:sz w:val="24"/>
          <w:szCs w:val="24"/>
        </w:rPr>
        <w:t>V</w:t>
      </w:r>
      <w:r w:rsidRPr="00E6533A">
        <w:rPr>
          <w:rFonts w:ascii="Times New Roman" w:hAnsi="Times New Roman" w:cs="Times New Roman"/>
          <w:sz w:val="24"/>
          <w:szCs w:val="24"/>
        </w:rPr>
        <w:t xml:space="preserve">essel </w:t>
      </w:r>
      <w:r>
        <w:rPr>
          <w:rFonts w:ascii="Times New Roman" w:hAnsi="Times New Roman" w:cs="Times New Roman"/>
          <w:sz w:val="24"/>
          <w:szCs w:val="24"/>
        </w:rPr>
        <w:t>diameter (</w:t>
      </w:r>
      <w:r w:rsidRPr="00DA3B10">
        <w:rPr>
          <w:rFonts w:ascii="Times New Roman" w:hAnsi="Times New Roman" w:cs="Times New Roman"/>
          <w:sz w:val="24"/>
          <w:szCs w:val="24"/>
        </w:rPr>
        <w:t>µm</w:t>
      </w:r>
      <w:r>
        <w:rPr>
          <w:rFonts w:ascii="Times New Roman" w:hAnsi="Times New Roman" w:cs="Times New Roman"/>
          <w:sz w:val="24"/>
          <w:szCs w:val="24"/>
        </w:rPr>
        <w:t>)</w:t>
      </w:r>
      <w:r w:rsidRPr="00E6533A">
        <w:rPr>
          <w:rFonts w:ascii="Times New Roman" w:hAnsi="Times New Roman" w:cs="Times New Roman"/>
          <w:sz w:val="24"/>
          <w:szCs w:val="24"/>
        </w:rPr>
        <w:t xml:space="preserve"> </w:t>
      </w:r>
      <w:r w:rsidRPr="00181F9A">
        <w:rPr>
          <w:rFonts w:ascii="Times New Roman" w:hAnsi="Times New Roman" w:cs="Times New Roman"/>
          <w:sz w:val="24"/>
          <w:szCs w:val="24"/>
        </w:rPr>
        <w:t xml:space="preserve">of </w:t>
      </w:r>
      <w:r w:rsidRPr="00297A80">
        <w:rPr>
          <w:rFonts w:ascii="Times New Roman" w:hAnsi="Times New Roman" w:cs="Times New Roman"/>
          <w:i/>
          <w:sz w:val="24"/>
        </w:rPr>
        <w:t xml:space="preserve">Artocarpus </w:t>
      </w:r>
      <w:proofErr w:type="spellStart"/>
      <w:r w:rsidRPr="00297A80">
        <w:rPr>
          <w:rFonts w:ascii="Times New Roman" w:hAnsi="Times New Roman" w:cs="Times New Roman"/>
          <w:i/>
          <w:sz w:val="24"/>
        </w:rPr>
        <w:t>hirsutus</w:t>
      </w:r>
      <w:proofErr w:type="spellEnd"/>
      <w:r w:rsidRPr="00297A80">
        <w:rPr>
          <w:rFonts w:ascii="Times New Roman" w:hAnsi="Times New Roman" w:cs="Times New Roman"/>
          <w:sz w:val="24"/>
        </w:rPr>
        <w:t xml:space="preserve"> Lam</w:t>
      </w:r>
      <w:r>
        <w:rPr>
          <w:rFonts w:ascii="Times New Roman" w:hAnsi="Times New Roman" w:cs="Times New Roman"/>
          <w:sz w:val="24"/>
        </w:rPr>
        <w:t>.</w:t>
      </w:r>
      <w:r w:rsidRPr="00181F9A">
        <w:rPr>
          <w:rFonts w:ascii="Times New Roman" w:hAnsi="Times New Roman" w:cs="Times New Roman"/>
          <w:sz w:val="24"/>
          <w:szCs w:val="24"/>
        </w:rPr>
        <w:t xml:space="preserve"> wood from different agro</w:t>
      </w:r>
      <w:r>
        <w:rPr>
          <w:rFonts w:ascii="Times New Roman" w:hAnsi="Times New Roman" w:cs="Times New Roman"/>
          <w:sz w:val="24"/>
          <w:szCs w:val="24"/>
        </w:rPr>
        <w:t>-</w:t>
      </w:r>
      <w:r w:rsidRPr="00181F9A">
        <w:rPr>
          <w:rFonts w:ascii="Times New Roman" w:hAnsi="Times New Roman" w:cs="Times New Roman"/>
          <w:sz w:val="24"/>
          <w:szCs w:val="24"/>
        </w:rPr>
        <w:t>climatic zones and girth classes</w:t>
      </w:r>
    </w:p>
    <w:p w:rsidR="0054582B" w:rsidRDefault="0054582B" w:rsidP="0054582B">
      <w:pPr>
        <w:spacing w:line="360" w:lineRule="auto"/>
        <w:rPr>
          <w:rFonts w:ascii="Times New Roman" w:hAnsi="Times New Roman" w:cs="Times New Roman"/>
          <w:i/>
          <w:sz w:val="24"/>
          <w:szCs w:val="24"/>
        </w:rPr>
      </w:pPr>
      <w:r>
        <w:rPr>
          <w:rFonts w:ascii="Times New Roman" w:hAnsi="Times New Roman" w:cs="Times New Roman"/>
          <w:sz w:val="24"/>
        </w:rPr>
        <w:t xml:space="preserve">     </w:t>
      </w:r>
      <w:r w:rsidRPr="00E453B8">
        <w:rPr>
          <w:rFonts w:ascii="Times New Roman" w:hAnsi="Times New Roman" w:cs="Times New Roman"/>
          <w:i/>
          <w:sz w:val="24"/>
          <w:szCs w:val="24"/>
        </w:rPr>
        <w:t>Value</w:t>
      </w:r>
      <w:r>
        <w:rPr>
          <w:rFonts w:ascii="Times New Roman" w:hAnsi="Times New Roman" w:cs="Times New Roman"/>
          <w:i/>
          <w:sz w:val="24"/>
          <w:szCs w:val="24"/>
        </w:rPr>
        <w:t>s</w:t>
      </w:r>
      <w:r w:rsidRPr="00E453B8">
        <w:rPr>
          <w:rFonts w:ascii="Times New Roman" w:hAnsi="Times New Roman" w:cs="Times New Roman"/>
          <w:i/>
          <w:sz w:val="24"/>
          <w:szCs w:val="24"/>
        </w:rPr>
        <w:t xml:space="preserve"> within parentheses is standard deviation (SD)</w:t>
      </w:r>
      <w:r w:rsidR="0037745B">
        <w:rPr>
          <w:rFonts w:ascii="Times New Roman" w:hAnsi="Times New Roman" w:cs="Times New Roman"/>
          <w:i/>
          <w:sz w:val="24"/>
          <w:szCs w:val="24"/>
        </w:rPr>
        <w:t>;    ns- non-significant at 0.05 level</w:t>
      </w:r>
    </w:p>
    <w:tbl>
      <w:tblPr>
        <w:tblStyle w:val="TableGrid"/>
        <w:tblpPr w:leftFromText="180" w:rightFromText="180" w:vertAnchor="text" w:horzAnchor="margin" w:tblpY="1126"/>
        <w:tblW w:w="9468" w:type="dxa"/>
        <w:tblLayout w:type="fixed"/>
        <w:tblLook w:val="04A0"/>
      </w:tblPr>
      <w:tblGrid>
        <w:gridCol w:w="2268"/>
        <w:gridCol w:w="1350"/>
        <w:gridCol w:w="1440"/>
        <w:gridCol w:w="1440"/>
        <w:gridCol w:w="1350"/>
        <w:gridCol w:w="1620"/>
      </w:tblGrid>
      <w:tr w:rsidR="001F7572" w:rsidTr="00622732">
        <w:trPr>
          <w:trHeight w:val="717"/>
        </w:trPr>
        <w:tc>
          <w:tcPr>
            <w:tcW w:w="2268" w:type="dxa"/>
          </w:tcPr>
          <w:p w:rsidR="001F7572" w:rsidRDefault="001F7572" w:rsidP="001F7572">
            <w:pPr>
              <w:spacing w:line="360" w:lineRule="auto"/>
              <w:rPr>
                <w:rFonts w:ascii="Times New Roman" w:hAnsi="Times New Roman" w:cs="Times New Roman"/>
                <w:sz w:val="24"/>
                <w:szCs w:val="24"/>
              </w:rPr>
            </w:pPr>
          </w:p>
        </w:tc>
        <w:tc>
          <w:tcPr>
            <w:tcW w:w="4230" w:type="dxa"/>
            <w:gridSpan w:val="3"/>
          </w:tcPr>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Girth classes</w:t>
            </w:r>
          </w:p>
        </w:tc>
        <w:tc>
          <w:tcPr>
            <w:tcW w:w="2970" w:type="dxa"/>
            <w:gridSpan w:val="2"/>
          </w:tcPr>
          <w:p w:rsidR="001F7572" w:rsidRDefault="001F7572" w:rsidP="001F7572">
            <w:pPr>
              <w:spacing w:line="360" w:lineRule="auto"/>
              <w:jc w:val="center"/>
              <w:rPr>
                <w:rFonts w:ascii="Times New Roman" w:hAnsi="Times New Roman" w:cs="Times New Roman"/>
                <w:sz w:val="24"/>
                <w:szCs w:val="24"/>
              </w:rPr>
            </w:pPr>
          </w:p>
        </w:tc>
      </w:tr>
      <w:tr w:rsidR="001F7572" w:rsidTr="00622732">
        <w:trPr>
          <w:trHeight w:val="717"/>
        </w:trPr>
        <w:tc>
          <w:tcPr>
            <w:tcW w:w="2268" w:type="dxa"/>
          </w:tcPr>
          <w:p w:rsidR="001F7572" w:rsidRDefault="001F7572" w:rsidP="001F7572">
            <w:pPr>
              <w:spacing w:line="360" w:lineRule="auto"/>
              <w:rPr>
                <w:rFonts w:ascii="Times New Roman" w:hAnsi="Times New Roman" w:cs="Times New Roman"/>
                <w:sz w:val="24"/>
                <w:szCs w:val="24"/>
              </w:rPr>
            </w:pPr>
            <w:r>
              <w:rPr>
                <w:rFonts w:ascii="Times New Roman" w:hAnsi="Times New Roman" w:cs="Times New Roman"/>
                <w:sz w:val="24"/>
                <w:szCs w:val="24"/>
              </w:rPr>
              <w:t>Agro-climatic zones</w:t>
            </w:r>
          </w:p>
        </w:tc>
        <w:tc>
          <w:tcPr>
            <w:tcW w:w="1350" w:type="dxa"/>
          </w:tcPr>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50-100 cm</w:t>
            </w:r>
          </w:p>
        </w:tc>
        <w:tc>
          <w:tcPr>
            <w:tcW w:w="1440" w:type="dxa"/>
          </w:tcPr>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100-150 cm</w:t>
            </w:r>
          </w:p>
        </w:tc>
        <w:tc>
          <w:tcPr>
            <w:tcW w:w="1440" w:type="dxa"/>
          </w:tcPr>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&gt;150 cm</w:t>
            </w:r>
          </w:p>
        </w:tc>
        <w:tc>
          <w:tcPr>
            <w:tcW w:w="1350" w:type="dxa"/>
          </w:tcPr>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Zone Mean</w:t>
            </w:r>
          </w:p>
        </w:tc>
        <w:tc>
          <w:tcPr>
            <w:tcW w:w="1620" w:type="dxa"/>
          </w:tcPr>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F-value</w:t>
            </w:r>
          </w:p>
        </w:tc>
      </w:tr>
      <w:tr w:rsidR="006B1A7A" w:rsidTr="00622732">
        <w:trPr>
          <w:trHeight w:val="762"/>
        </w:trPr>
        <w:tc>
          <w:tcPr>
            <w:tcW w:w="2268" w:type="dxa"/>
          </w:tcPr>
          <w:p w:rsidR="001F7572" w:rsidRDefault="001F7572" w:rsidP="001F7572">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Coastal sandy</w:t>
            </w:r>
          </w:p>
        </w:tc>
        <w:tc>
          <w:tcPr>
            <w:tcW w:w="1350" w:type="dxa"/>
          </w:tcPr>
          <w:p w:rsidR="001F7572" w:rsidRPr="00615F40" w:rsidRDefault="001F7572" w:rsidP="001F7572">
            <w:pPr>
              <w:spacing w:line="360" w:lineRule="auto"/>
              <w:jc w:val="center"/>
              <w:rPr>
                <w:rFonts w:ascii="Times New Roman" w:hAnsi="Times New Roman" w:cs="Times New Roman"/>
                <w:sz w:val="24"/>
                <w:szCs w:val="24"/>
              </w:rPr>
            </w:pPr>
            <w:r w:rsidRPr="00615F40">
              <w:rPr>
                <w:rFonts w:ascii="Times New Roman" w:hAnsi="Times New Roman" w:cs="Times New Roman"/>
                <w:sz w:val="24"/>
                <w:szCs w:val="24"/>
              </w:rPr>
              <w:t>78869.7</w:t>
            </w:r>
          </w:p>
          <w:p w:rsidR="001F7572" w:rsidRDefault="001F7572" w:rsidP="001F7572">
            <w:pPr>
              <w:spacing w:line="360" w:lineRule="auto"/>
              <w:jc w:val="center"/>
              <w:rPr>
                <w:rFonts w:ascii="Times New Roman" w:hAnsi="Times New Roman" w:cs="Times New Roman"/>
                <w:b/>
                <w:sz w:val="24"/>
                <w:szCs w:val="24"/>
              </w:rPr>
            </w:pPr>
            <w:r w:rsidRPr="00615F40">
              <w:rPr>
                <w:rFonts w:ascii="Times New Roman" w:hAnsi="Times New Roman" w:cs="Times New Roman"/>
                <w:sz w:val="24"/>
                <w:szCs w:val="24"/>
              </w:rPr>
              <w:t>(55949.60)</w:t>
            </w:r>
          </w:p>
        </w:tc>
        <w:tc>
          <w:tcPr>
            <w:tcW w:w="1440" w:type="dxa"/>
          </w:tcPr>
          <w:p w:rsidR="001F7572" w:rsidRPr="00615F40" w:rsidRDefault="001F7572" w:rsidP="001F7572">
            <w:pPr>
              <w:spacing w:line="360" w:lineRule="auto"/>
              <w:jc w:val="center"/>
              <w:rPr>
                <w:rFonts w:ascii="Times New Roman" w:hAnsi="Times New Roman" w:cs="Times New Roman"/>
                <w:sz w:val="24"/>
                <w:szCs w:val="24"/>
              </w:rPr>
            </w:pPr>
            <w:r w:rsidRPr="00615F40">
              <w:rPr>
                <w:rFonts w:ascii="Times New Roman" w:hAnsi="Times New Roman" w:cs="Times New Roman"/>
                <w:sz w:val="24"/>
                <w:szCs w:val="24"/>
              </w:rPr>
              <w:t>61746.08</w:t>
            </w:r>
          </w:p>
          <w:p w:rsidR="001F7572" w:rsidRPr="00FB1500" w:rsidRDefault="001F7572" w:rsidP="001F7572">
            <w:pPr>
              <w:spacing w:line="360" w:lineRule="auto"/>
              <w:jc w:val="center"/>
              <w:rPr>
                <w:rFonts w:ascii="Times New Roman" w:hAnsi="Times New Roman" w:cs="Times New Roman"/>
                <w:sz w:val="24"/>
                <w:szCs w:val="24"/>
              </w:rPr>
            </w:pPr>
            <w:r w:rsidRPr="00615F40">
              <w:rPr>
                <w:rFonts w:ascii="Times New Roman" w:hAnsi="Times New Roman" w:cs="Times New Roman"/>
                <w:sz w:val="24"/>
                <w:szCs w:val="24"/>
              </w:rPr>
              <w:t>(8289.14)</w:t>
            </w:r>
          </w:p>
        </w:tc>
        <w:tc>
          <w:tcPr>
            <w:tcW w:w="1440" w:type="dxa"/>
          </w:tcPr>
          <w:p w:rsidR="001F7572" w:rsidRPr="00615F40" w:rsidRDefault="001F7572" w:rsidP="001F7572">
            <w:pPr>
              <w:spacing w:line="360" w:lineRule="auto"/>
              <w:jc w:val="center"/>
              <w:rPr>
                <w:rFonts w:ascii="Times New Roman" w:hAnsi="Times New Roman" w:cs="Times New Roman"/>
                <w:sz w:val="24"/>
                <w:szCs w:val="24"/>
              </w:rPr>
            </w:pPr>
            <w:r w:rsidRPr="00615F40">
              <w:rPr>
                <w:rFonts w:ascii="Times New Roman" w:hAnsi="Times New Roman" w:cs="Times New Roman"/>
                <w:sz w:val="24"/>
                <w:szCs w:val="24"/>
              </w:rPr>
              <w:t>49432.03</w:t>
            </w:r>
          </w:p>
          <w:p w:rsidR="001F7572" w:rsidRPr="009D2D4B" w:rsidRDefault="001F7572" w:rsidP="001F7572">
            <w:pPr>
              <w:spacing w:line="360" w:lineRule="auto"/>
              <w:jc w:val="center"/>
              <w:rPr>
                <w:rFonts w:ascii="Times New Roman" w:hAnsi="Times New Roman" w:cs="Times New Roman"/>
                <w:sz w:val="24"/>
                <w:szCs w:val="24"/>
              </w:rPr>
            </w:pPr>
            <w:r w:rsidRPr="00615F40">
              <w:rPr>
                <w:rFonts w:ascii="Times New Roman" w:hAnsi="Times New Roman" w:cs="Times New Roman"/>
                <w:sz w:val="24"/>
                <w:szCs w:val="24"/>
              </w:rPr>
              <w:t>(25416.11)</w:t>
            </w:r>
          </w:p>
        </w:tc>
        <w:tc>
          <w:tcPr>
            <w:tcW w:w="1350" w:type="dxa"/>
          </w:tcPr>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63349.27</w:t>
            </w:r>
          </w:p>
          <w:p w:rsidR="001F7572" w:rsidRPr="00AD63A9"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(14784.17)</w:t>
            </w:r>
          </w:p>
        </w:tc>
        <w:tc>
          <w:tcPr>
            <w:tcW w:w="1620" w:type="dxa"/>
            <w:vMerge w:val="restart"/>
          </w:tcPr>
          <w:p w:rsidR="001F7572" w:rsidRDefault="001F7572" w:rsidP="001F7572">
            <w:pPr>
              <w:spacing w:line="360" w:lineRule="auto"/>
              <w:jc w:val="center"/>
              <w:rPr>
                <w:rFonts w:ascii="Times New Roman" w:hAnsi="Times New Roman" w:cs="Times New Roman"/>
                <w:sz w:val="24"/>
                <w:szCs w:val="24"/>
              </w:rPr>
            </w:pPr>
          </w:p>
          <w:p w:rsidR="006B1A7A" w:rsidRDefault="001F7572" w:rsidP="001F7572">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1.12</w:t>
            </w:r>
            <w:r>
              <w:rPr>
                <w:rFonts w:ascii="Times New Roman" w:hAnsi="Times New Roman" w:cs="Times New Roman"/>
                <w:sz w:val="24"/>
                <w:szCs w:val="24"/>
                <w:vertAlign w:val="superscript"/>
              </w:rPr>
              <w:t>ns</w:t>
            </w:r>
          </w:p>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006B1A7A">
              <w:rPr>
                <w:rFonts w:ascii="Times New Roman" w:hAnsi="Times New Roman" w:cs="Times New Roman"/>
                <w:sz w:val="24"/>
                <w:szCs w:val="24"/>
              </w:rPr>
              <w:t>zones</w:t>
            </w:r>
            <w:r>
              <w:rPr>
                <w:rFonts w:ascii="Times New Roman" w:hAnsi="Times New Roman" w:cs="Times New Roman"/>
                <w:sz w:val="24"/>
                <w:szCs w:val="24"/>
              </w:rPr>
              <w:t>)</w:t>
            </w:r>
          </w:p>
          <w:p w:rsidR="001F7572" w:rsidRDefault="001F7572" w:rsidP="001F7572">
            <w:pPr>
              <w:spacing w:line="360" w:lineRule="auto"/>
              <w:jc w:val="center"/>
              <w:rPr>
                <w:rFonts w:ascii="Times New Roman" w:hAnsi="Times New Roman" w:cs="Times New Roman"/>
                <w:sz w:val="24"/>
                <w:szCs w:val="24"/>
              </w:rPr>
            </w:pPr>
          </w:p>
          <w:p w:rsidR="001F7572" w:rsidRDefault="001F7572" w:rsidP="001F7572">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1.11</w:t>
            </w:r>
            <w:r>
              <w:rPr>
                <w:rFonts w:ascii="Times New Roman" w:hAnsi="Times New Roman" w:cs="Times New Roman"/>
                <w:sz w:val="24"/>
                <w:szCs w:val="24"/>
                <w:vertAlign w:val="superscript"/>
              </w:rPr>
              <w:t xml:space="preserve"> ns</w:t>
            </w:r>
          </w:p>
          <w:p w:rsidR="001F7572" w:rsidRPr="00AD63A9" w:rsidRDefault="001F7572" w:rsidP="001F7572">
            <w:pPr>
              <w:spacing w:line="360" w:lineRule="auto"/>
              <w:rPr>
                <w:rFonts w:ascii="Times New Roman" w:hAnsi="Times New Roman" w:cs="Times New Roman"/>
                <w:sz w:val="24"/>
                <w:szCs w:val="24"/>
              </w:rPr>
            </w:pPr>
            <w:r w:rsidRPr="006C361C">
              <w:rPr>
                <w:rFonts w:ascii="Times New Roman" w:hAnsi="Times New Roman" w:cs="Times New Roman"/>
                <w:sz w:val="24"/>
                <w:szCs w:val="24"/>
              </w:rPr>
              <w:t>(</w:t>
            </w:r>
            <w:r>
              <w:rPr>
                <w:rFonts w:ascii="Times New Roman" w:hAnsi="Times New Roman" w:cs="Times New Roman"/>
                <w:sz w:val="24"/>
                <w:szCs w:val="24"/>
              </w:rPr>
              <w:t xml:space="preserve">Girth </w:t>
            </w:r>
            <w:r w:rsidRPr="006C361C">
              <w:rPr>
                <w:rFonts w:ascii="Times New Roman" w:hAnsi="Times New Roman" w:cs="Times New Roman"/>
                <w:sz w:val="24"/>
                <w:szCs w:val="24"/>
              </w:rPr>
              <w:t>classes within zones)</w:t>
            </w:r>
          </w:p>
        </w:tc>
      </w:tr>
      <w:tr w:rsidR="006B1A7A" w:rsidTr="00622732">
        <w:trPr>
          <w:trHeight w:val="762"/>
        </w:trPr>
        <w:tc>
          <w:tcPr>
            <w:tcW w:w="2268" w:type="dxa"/>
          </w:tcPr>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Central mid land</w:t>
            </w:r>
          </w:p>
        </w:tc>
        <w:tc>
          <w:tcPr>
            <w:tcW w:w="1350" w:type="dxa"/>
          </w:tcPr>
          <w:p w:rsidR="001F7572" w:rsidRPr="00615F40" w:rsidRDefault="001F7572" w:rsidP="001F7572">
            <w:pPr>
              <w:spacing w:line="360" w:lineRule="auto"/>
              <w:jc w:val="center"/>
              <w:rPr>
                <w:rFonts w:ascii="Times New Roman" w:hAnsi="Times New Roman" w:cs="Times New Roman"/>
                <w:sz w:val="24"/>
                <w:szCs w:val="24"/>
              </w:rPr>
            </w:pPr>
            <w:r w:rsidRPr="00615F40">
              <w:rPr>
                <w:rFonts w:ascii="Times New Roman" w:hAnsi="Times New Roman" w:cs="Times New Roman"/>
                <w:sz w:val="24"/>
                <w:szCs w:val="24"/>
              </w:rPr>
              <w:t>70159.32</w:t>
            </w:r>
          </w:p>
          <w:p w:rsidR="001F7572" w:rsidRDefault="001F7572" w:rsidP="001F7572">
            <w:pPr>
              <w:spacing w:line="360" w:lineRule="auto"/>
              <w:jc w:val="center"/>
              <w:rPr>
                <w:rFonts w:ascii="Times New Roman" w:hAnsi="Times New Roman" w:cs="Times New Roman"/>
                <w:b/>
                <w:sz w:val="24"/>
                <w:szCs w:val="24"/>
              </w:rPr>
            </w:pPr>
            <w:r w:rsidRPr="00615F40">
              <w:rPr>
                <w:rFonts w:ascii="Times New Roman" w:hAnsi="Times New Roman" w:cs="Times New Roman"/>
                <w:sz w:val="24"/>
                <w:szCs w:val="24"/>
              </w:rPr>
              <w:t>(14588.22)</w:t>
            </w:r>
          </w:p>
        </w:tc>
        <w:tc>
          <w:tcPr>
            <w:tcW w:w="1440" w:type="dxa"/>
          </w:tcPr>
          <w:p w:rsidR="001F7572" w:rsidRPr="00615F40" w:rsidRDefault="001F7572" w:rsidP="001F7572">
            <w:pPr>
              <w:spacing w:line="360" w:lineRule="auto"/>
              <w:jc w:val="center"/>
              <w:rPr>
                <w:rFonts w:ascii="Times New Roman" w:hAnsi="Times New Roman" w:cs="Times New Roman"/>
                <w:sz w:val="24"/>
                <w:szCs w:val="24"/>
              </w:rPr>
            </w:pPr>
            <w:r w:rsidRPr="00615F40">
              <w:rPr>
                <w:rFonts w:ascii="Times New Roman" w:hAnsi="Times New Roman" w:cs="Times New Roman"/>
                <w:sz w:val="24"/>
                <w:szCs w:val="24"/>
              </w:rPr>
              <w:t>93481.86</w:t>
            </w:r>
          </w:p>
          <w:p w:rsidR="001F7572" w:rsidRPr="00FB1500" w:rsidRDefault="001F7572" w:rsidP="001F7572">
            <w:pPr>
              <w:spacing w:line="360" w:lineRule="auto"/>
              <w:jc w:val="center"/>
              <w:rPr>
                <w:rFonts w:ascii="Times New Roman" w:hAnsi="Times New Roman" w:cs="Times New Roman"/>
                <w:sz w:val="24"/>
                <w:szCs w:val="24"/>
              </w:rPr>
            </w:pPr>
            <w:r w:rsidRPr="00615F40">
              <w:rPr>
                <w:rFonts w:ascii="Times New Roman" w:hAnsi="Times New Roman" w:cs="Times New Roman"/>
                <w:sz w:val="24"/>
                <w:szCs w:val="24"/>
              </w:rPr>
              <w:t>(16933.03)</w:t>
            </w:r>
          </w:p>
        </w:tc>
        <w:tc>
          <w:tcPr>
            <w:tcW w:w="1440" w:type="dxa"/>
          </w:tcPr>
          <w:p w:rsidR="001F7572" w:rsidRPr="00615F40" w:rsidRDefault="001F7572" w:rsidP="001F7572">
            <w:pPr>
              <w:spacing w:line="360" w:lineRule="auto"/>
              <w:jc w:val="center"/>
              <w:rPr>
                <w:rFonts w:ascii="Times New Roman" w:hAnsi="Times New Roman" w:cs="Times New Roman"/>
                <w:sz w:val="24"/>
                <w:szCs w:val="24"/>
              </w:rPr>
            </w:pPr>
            <w:r w:rsidRPr="00615F40">
              <w:rPr>
                <w:rFonts w:ascii="Times New Roman" w:hAnsi="Times New Roman" w:cs="Times New Roman"/>
                <w:sz w:val="24"/>
                <w:szCs w:val="24"/>
              </w:rPr>
              <w:t>72912.51</w:t>
            </w:r>
          </w:p>
          <w:p w:rsidR="001F7572" w:rsidRPr="009D2D4B" w:rsidRDefault="001F7572" w:rsidP="001F7572">
            <w:pPr>
              <w:spacing w:line="360" w:lineRule="auto"/>
              <w:jc w:val="center"/>
              <w:rPr>
                <w:rFonts w:ascii="Times New Roman" w:hAnsi="Times New Roman" w:cs="Times New Roman"/>
                <w:sz w:val="24"/>
                <w:szCs w:val="24"/>
              </w:rPr>
            </w:pPr>
            <w:r w:rsidRPr="00615F40">
              <w:rPr>
                <w:rFonts w:ascii="Times New Roman" w:hAnsi="Times New Roman" w:cs="Times New Roman"/>
                <w:sz w:val="24"/>
                <w:szCs w:val="24"/>
              </w:rPr>
              <w:t>(15952.51)</w:t>
            </w:r>
          </w:p>
        </w:tc>
        <w:tc>
          <w:tcPr>
            <w:tcW w:w="1350" w:type="dxa"/>
          </w:tcPr>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78851.23</w:t>
            </w:r>
          </w:p>
          <w:p w:rsidR="001F7572" w:rsidRPr="00436B38" w:rsidRDefault="001F7572" w:rsidP="001F7572">
            <w:pPr>
              <w:spacing w:line="360" w:lineRule="auto"/>
              <w:jc w:val="center"/>
              <w:rPr>
                <w:rFonts w:ascii="Times New Roman" w:hAnsi="Times New Roman" w:cs="Times New Roman"/>
                <w:color w:val="000000"/>
                <w:sz w:val="24"/>
                <w:szCs w:val="24"/>
              </w:rPr>
            </w:pPr>
            <w:r>
              <w:rPr>
                <w:rFonts w:ascii="Times New Roman" w:hAnsi="Times New Roman" w:cs="Times New Roman"/>
                <w:sz w:val="24"/>
                <w:szCs w:val="24"/>
              </w:rPr>
              <w:t>(12705.45)</w:t>
            </w:r>
          </w:p>
        </w:tc>
        <w:tc>
          <w:tcPr>
            <w:tcW w:w="1620" w:type="dxa"/>
            <w:vMerge/>
          </w:tcPr>
          <w:p w:rsidR="001F7572" w:rsidRPr="00436B38" w:rsidRDefault="001F7572" w:rsidP="001F7572">
            <w:pPr>
              <w:spacing w:line="360" w:lineRule="auto"/>
              <w:jc w:val="center"/>
              <w:rPr>
                <w:rFonts w:ascii="Times New Roman" w:hAnsi="Times New Roman" w:cs="Times New Roman"/>
                <w:color w:val="000000"/>
                <w:sz w:val="24"/>
                <w:szCs w:val="24"/>
              </w:rPr>
            </w:pPr>
          </w:p>
        </w:tc>
      </w:tr>
      <w:tr w:rsidR="006B1A7A" w:rsidTr="00622732">
        <w:trPr>
          <w:trHeight w:val="717"/>
        </w:trPr>
        <w:tc>
          <w:tcPr>
            <w:tcW w:w="2268" w:type="dxa"/>
          </w:tcPr>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Malayoram</w:t>
            </w:r>
          </w:p>
        </w:tc>
        <w:tc>
          <w:tcPr>
            <w:tcW w:w="1350" w:type="dxa"/>
          </w:tcPr>
          <w:p w:rsidR="001F7572" w:rsidRPr="00AD63A9" w:rsidRDefault="001F7572" w:rsidP="001F7572">
            <w:pPr>
              <w:spacing w:line="360" w:lineRule="auto"/>
              <w:jc w:val="center"/>
              <w:rPr>
                <w:rFonts w:ascii="Times New Roman" w:hAnsi="Times New Roman" w:cs="Times New Roman"/>
                <w:sz w:val="24"/>
                <w:szCs w:val="24"/>
              </w:rPr>
            </w:pPr>
            <w:r w:rsidRPr="00AD63A9">
              <w:rPr>
                <w:rFonts w:ascii="Times New Roman" w:hAnsi="Times New Roman" w:cs="Times New Roman"/>
                <w:sz w:val="24"/>
                <w:szCs w:val="24"/>
              </w:rPr>
              <w:t>127585.48</w:t>
            </w:r>
          </w:p>
          <w:p w:rsidR="001F7572" w:rsidRDefault="001F7572" w:rsidP="001F7572">
            <w:pPr>
              <w:spacing w:line="360" w:lineRule="auto"/>
              <w:jc w:val="center"/>
              <w:rPr>
                <w:rFonts w:ascii="Times New Roman" w:hAnsi="Times New Roman" w:cs="Times New Roman"/>
                <w:b/>
                <w:sz w:val="24"/>
                <w:szCs w:val="24"/>
              </w:rPr>
            </w:pPr>
            <w:r w:rsidRPr="00AD63A9">
              <w:rPr>
                <w:rFonts w:ascii="Times New Roman" w:hAnsi="Times New Roman" w:cs="Times New Roman"/>
                <w:sz w:val="24"/>
                <w:szCs w:val="24"/>
              </w:rPr>
              <w:t>(83357.50)</w:t>
            </w:r>
          </w:p>
        </w:tc>
        <w:tc>
          <w:tcPr>
            <w:tcW w:w="1440" w:type="dxa"/>
          </w:tcPr>
          <w:p w:rsidR="001F7572" w:rsidRPr="00436B38" w:rsidRDefault="001F7572" w:rsidP="001F7572">
            <w:pPr>
              <w:spacing w:line="360" w:lineRule="auto"/>
              <w:jc w:val="center"/>
              <w:rPr>
                <w:rFonts w:ascii="Times New Roman" w:hAnsi="Times New Roman" w:cs="Times New Roman"/>
                <w:color w:val="000000"/>
                <w:sz w:val="24"/>
                <w:szCs w:val="24"/>
              </w:rPr>
            </w:pPr>
            <w:r w:rsidRPr="00436B38">
              <w:rPr>
                <w:rFonts w:ascii="Times New Roman" w:hAnsi="Times New Roman" w:cs="Times New Roman"/>
                <w:color w:val="000000"/>
                <w:sz w:val="24"/>
                <w:szCs w:val="24"/>
              </w:rPr>
              <w:t>69449.11</w:t>
            </w:r>
          </w:p>
          <w:p w:rsidR="001F7572" w:rsidRPr="00FB1500" w:rsidRDefault="001F7572" w:rsidP="001F7572">
            <w:pPr>
              <w:spacing w:line="360" w:lineRule="auto"/>
              <w:jc w:val="center"/>
              <w:rPr>
                <w:rFonts w:ascii="Times New Roman" w:hAnsi="Times New Roman" w:cs="Times New Roman"/>
                <w:sz w:val="24"/>
                <w:szCs w:val="24"/>
              </w:rPr>
            </w:pPr>
            <w:r w:rsidRPr="00436B38">
              <w:rPr>
                <w:rFonts w:ascii="Times New Roman" w:hAnsi="Times New Roman" w:cs="Times New Roman"/>
                <w:sz w:val="24"/>
                <w:szCs w:val="24"/>
              </w:rPr>
              <w:t>(</w:t>
            </w:r>
            <w:r w:rsidRPr="00436B38">
              <w:rPr>
                <w:rFonts w:ascii="Times New Roman" w:hAnsi="Times New Roman" w:cs="Times New Roman"/>
                <w:color w:val="000000"/>
                <w:sz w:val="24"/>
                <w:szCs w:val="24"/>
              </w:rPr>
              <w:t>12551.09</w:t>
            </w:r>
            <w:r w:rsidRPr="00436B38">
              <w:rPr>
                <w:rFonts w:ascii="Times New Roman" w:hAnsi="Times New Roman" w:cs="Times New Roman"/>
                <w:sz w:val="24"/>
                <w:szCs w:val="24"/>
              </w:rPr>
              <w:t>)</w:t>
            </w:r>
          </w:p>
        </w:tc>
        <w:tc>
          <w:tcPr>
            <w:tcW w:w="1440" w:type="dxa"/>
          </w:tcPr>
          <w:p w:rsidR="001F7572" w:rsidRPr="00436B38" w:rsidRDefault="001F7572" w:rsidP="001F7572">
            <w:pPr>
              <w:spacing w:line="360" w:lineRule="auto"/>
              <w:jc w:val="center"/>
              <w:rPr>
                <w:rFonts w:ascii="Times New Roman" w:hAnsi="Times New Roman" w:cs="Times New Roman"/>
                <w:color w:val="000000"/>
                <w:sz w:val="24"/>
                <w:szCs w:val="24"/>
              </w:rPr>
            </w:pPr>
            <w:r w:rsidRPr="00436B38">
              <w:rPr>
                <w:rFonts w:ascii="Times New Roman" w:hAnsi="Times New Roman" w:cs="Times New Roman"/>
                <w:color w:val="000000"/>
                <w:sz w:val="24"/>
                <w:szCs w:val="24"/>
              </w:rPr>
              <w:t>73216.4613</w:t>
            </w:r>
          </w:p>
          <w:p w:rsidR="001F7572" w:rsidRPr="009D2D4B" w:rsidRDefault="001F7572" w:rsidP="001F7572">
            <w:pPr>
              <w:spacing w:line="360" w:lineRule="auto"/>
              <w:jc w:val="center"/>
              <w:rPr>
                <w:rFonts w:ascii="Times New Roman" w:hAnsi="Times New Roman" w:cs="Times New Roman"/>
                <w:sz w:val="24"/>
                <w:szCs w:val="24"/>
              </w:rPr>
            </w:pPr>
            <w:r w:rsidRPr="00436B38">
              <w:rPr>
                <w:rFonts w:ascii="Times New Roman" w:hAnsi="Times New Roman" w:cs="Times New Roman"/>
                <w:sz w:val="24"/>
                <w:szCs w:val="24"/>
              </w:rPr>
              <w:t>(</w:t>
            </w:r>
            <w:r w:rsidRPr="00436B38">
              <w:rPr>
                <w:rFonts w:ascii="Times New Roman" w:hAnsi="Times New Roman" w:cs="Times New Roman"/>
                <w:color w:val="000000"/>
                <w:sz w:val="24"/>
                <w:szCs w:val="24"/>
              </w:rPr>
              <w:t>5007.35</w:t>
            </w:r>
            <w:r w:rsidRPr="00436B38">
              <w:rPr>
                <w:rFonts w:ascii="Times New Roman" w:hAnsi="Times New Roman" w:cs="Times New Roman"/>
                <w:sz w:val="24"/>
                <w:szCs w:val="24"/>
              </w:rPr>
              <w:t>)</w:t>
            </w:r>
          </w:p>
        </w:tc>
        <w:tc>
          <w:tcPr>
            <w:tcW w:w="1350" w:type="dxa"/>
          </w:tcPr>
          <w:p w:rsidR="001F7572" w:rsidRDefault="001F7572" w:rsidP="001F7572">
            <w:pPr>
              <w:spacing w:line="360" w:lineRule="auto"/>
              <w:jc w:val="center"/>
              <w:rPr>
                <w:rFonts w:ascii="Times New Roman" w:hAnsi="Times New Roman" w:cs="Times New Roman"/>
                <w:sz w:val="24"/>
                <w:szCs w:val="24"/>
              </w:rPr>
            </w:pPr>
            <w:r>
              <w:rPr>
                <w:rFonts w:ascii="Times New Roman" w:hAnsi="Times New Roman" w:cs="Times New Roman"/>
                <w:sz w:val="24"/>
                <w:szCs w:val="24"/>
              </w:rPr>
              <w:t>90083.68</w:t>
            </w:r>
          </w:p>
          <w:p w:rsidR="001F7572" w:rsidRPr="00436B38" w:rsidRDefault="001F7572" w:rsidP="001F7572">
            <w:pPr>
              <w:spacing w:line="360" w:lineRule="auto"/>
              <w:jc w:val="center"/>
              <w:rPr>
                <w:rFonts w:ascii="Times New Roman" w:hAnsi="Times New Roman" w:cs="Times New Roman"/>
                <w:color w:val="000000"/>
                <w:sz w:val="24"/>
                <w:szCs w:val="24"/>
              </w:rPr>
            </w:pPr>
            <w:r>
              <w:rPr>
                <w:rFonts w:ascii="Times New Roman" w:hAnsi="Times New Roman" w:cs="Times New Roman"/>
                <w:sz w:val="24"/>
                <w:szCs w:val="24"/>
              </w:rPr>
              <w:t>(32532.08)</w:t>
            </w:r>
          </w:p>
        </w:tc>
        <w:tc>
          <w:tcPr>
            <w:tcW w:w="1620" w:type="dxa"/>
            <w:vMerge/>
          </w:tcPr>
          <w:p w:rsidR="001F7572" w:rsidRPr="00436B38" w:rsidRDefault="001F7572" w:rsidP="001F7572">
            <w:pPr>
              <w:spacing w:line="360" w:lineRule="auto"/>
              <w:jc w:val="center"/>
              <w:rPr>
                <w:rFonts w:ascii="Times New Roman" w:hAnsi="Times New Roman" w:cs="Times New Roman"/>
                <w:color w:val="000000"/>
                <w:sz w:val="24"/>
                <w:szCs w:val="24"/>
              </w:rPr>
            </w:pPr>
          </w:p>
        </w:tc>
      </w:tr>
    </w:tbl>
    <w:p w:rsidR="0054582B" w:rsidRDefault="001F7572" w:rsidP="005458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582B">
        <w:rPr>
          <w:rFonts w:ascii="Times New Roman" w:hAnsi="Times New Roman" w:cs="Times New Roman"/>
          <w:sz w:val="24"/>
          <w:szCs w:val="24"/>
        </w:rPr>
        <w:t>Table 3</w:t>
      </w:r>
      <w:r w:rsidR="0054582B" w:rsidRPr="00181F9A">
        <w:rPr>
          <w:rFonts w:ascii="Times New Roman" w:hAnsi="Times New Roman" w:cs="Times New Roman"/>
          <w:sz w:val="24"/>
          <w:szCs w:val="24"/>
        </w:rPr>
        <w:t xml:space="preserve">. </w:t>
      </w:r>
      <w:r w:rsidR="0054582B">
        <w:rPr>
          <w:rFonts w:ascii="Times New Roman" w:hAnsi="Times New Roman" w:cs="Times New Roman"/>
          <w:sz w:val="24"/>
          <w:szCs w:val="24"/>
        </w:rPr>
        <w:t>V</w:t>
      </w:r>
      <w:r w:rsidR="0054582B" w:rsidRPr="00E6533A">
        <w:rPr>
          <w:rFonts w:ascii="Times New Roman" w:hAnsi="Times New Roman" w:cs="Times New Roman"/>
          <w:sz w:val="24"/>
          <w:szCs w:val="24"/>
        </w:rPr>
        <w:t xml:space="preserve">essel </w:t>
      </w:r>
      <w:r w:rsidR="0054582B">
        <w:rPr>
          <w:rFonts w:ascii="Times New Roman" w:hAnsi="Times New Roman" w:cs="Times New Roman"/>
          <w:sz w:val="24"/>
          <w:szCs w:val="24"/>
        </w:rPr>
        <w:t>area (</w:t>
      </w:r>
      <w:r w:rsidR="0054582B" w:rsidRPr="00DA3B10">
        <w:rPr>
          <w:rFonts w:ascii="Times New Roman" w:hAnsi="Times New Roman" w:cs="Times New Roman"/>
          <w:sz w:val="24"/>
          <w:szCs w:val="24"/>
        </w:rPr>
        <w:t>µm</w:t>
      </w:r>
      <w:r w:rsidR="0054582B">
        <w:rPr>
          <w:rFonts w:ascii="Times New Roman" w:hAnsi="Times New Roman" w:cs="Times New Roman"/>
          <w:sz w:val="24"/>
          <w:szCs w:val="24"/>
          <w:vertAlign w:val="superscript"/>
        </w:rPr>
        <w:t>2</w:t>
      </w:r>
      <w:r w:rsidR="0054582B">
        <w:rPr>
          <w:rFonts w:ascii="Times New Roman" w:hAnsi="Times New Roman" w:cs="Times New Roman"/>
          <w:sz w:val="24"/>
          <w:szCs w:val="24"/>
        </w:rPr>
        <w:t>)</w:t>
      </w:r>
      <w:r w:rsidR="0054582B" w:rsidRPr="00E6533A">
        <w:rPr>
          <w:rFonts w:ascii="Times New Roman" w:hAnsi="Times New Roman" w:cs="Times New Roman"/>
          <w:sz w:val="24"/>
          <w:szCs w:val="24"/>
        </w:rPr>
        <w:t xml:space="preserve"> </w:t>
      </w:r>
      <w:r w:rsidR="0054582B" w:rsidRPr="00181F9A">
        <w:rPr>
          <w:rFonts w:ascii="Times New Roman" w:hAnsi="Times New Roman" w:cs="Times New Roman"/>
          <w:sz w:val="24"/>
          <w:szCs w:val="24"/>
        </w:rPr>
        <w:t xml:space="preserve">of </w:t>
      </w:r>
      <w:r w:rsidR="0054582B" w:rsidRPr="00297A80">
        <w:rPr>
          <w:rFonts w:ascii="Times New Roman" w:hAnsi="Times New Roman" w:cs="Times New Roman"/>
          <w:i/>
          <w:sz w:val="24"/>
        </w:rPr>
        <w:t xml:space="preserve">Artocarpus </w:t>
      </w:r>
      <w:proofErr w:type="spellStart"/>
      <w:r w:rsidR="0054582B" w:rsidRPr="00297A80">
        <w:rPr>
          <w:rFonts w:ascii="Times New Roman" w:hAnsi="Times New Roman" w:cs="Times New Roman"/>
          <w:i/>
          <w:sz w:val="24"/>
        </w:rPr>
        <w:t>hirsutus</w:t>
      </w:r>
      <w:proofErr w:type="spellEnd"/>
      <w:r w:rsidR="0054582B" w:rsidRPr="00297A80">
        <w:rPr>
          <w:rFonts w:ascii="Times New Roman" w:hAnsi="Times New Roman" w:cs="Times New Roman"/>
          <w:sz w:val="24"/>
        </w:rPr>
        <w:t xml:space="preserve"> Lam.</w:t>
      </w:r>
      <w:r w:rsidR="0054582B">
        <w:rPr>
          <w:rFonts w:ascii="Times New Roman" w:hAnsi="Times New Roman" w:cs="Times New Roman"/>
          <w:sz w:val="24"/>
        </w:rPr>
        <w:t xml:space="preserve"> </w:t>
      </w:r>
      <w:r w:rsidR="0054582B" w:rsidRPr="00181F9A">
        <w:rPr>
          <w:rFonts w:ascii="Times New Roman" w:hAnsi="Times New Roman" w:cs="Times New Roman"/>
          <w:sz w:val="24"/>
          <w:szCs w:val="24"/>
        </w:rPr>
        <w:t>wood from different agro</w:t>
      </w:r>
      <w:r w:rsidR="0054582B">
        <w:rPr>
          <w:rFonts w:ascii="Times New Roman" w:hAnsi="Times New Roman" w:cs="Times New Roman"/>
          <w:sz w:val="24"/>
          <w:szCs w:val="24"/>
        </w:rPr>
        <w:t>-</w:t>
      </w:r>
      <w:r w:rsidR="0054582B" w:rsidRPr="00181F9A">
        <w:rPr>
          <w:rFonts w:ascii="Times New Roman" w:hAnsi="Times New Roman" w:cs="Times New Roman"/>
          <w:sz w:val="24"/>
          <w:szCs w:val="24"/>
        </w:rPr>
        <w:t>climatic zones and girth classes</w:t>
      </w:r>
    </w:p>
    <w:p w:rsidR="006C361C" w:rsidRDefault="0054582B" w:rsidP="0054582B">
      <w:pPr>
        <w:spacing w:line="360" w:lineRule="auto"/>
        <w:jc w:val="both"/>
        <w:rPr>
          <w:rFonts w:ascii="Times New Roman" w:hAnsi="Times New Roman" w:cs="Times New Roman"/>
          <w:i/>
          <w:sz w:val="24"/>
          <w:szCs w:val="24"/>
        </w:rPr>
      </w:pPr>
      <w:r w:rsidRPr="00E453B8">
        <w:rPr>
          <w:rFonts w:ascii="Times New Roman" w:hAnsi="Times New Roman" w:cs="Times New Roman"/>
          <w:i/>
          <w:sz w:val="24"/>
          <w:szCs w:val="24"/>
        </w:rPr>
        <w:t>Value</w:t>
      </w:r>
      <w:r>
        <w:rPr>
          <w:rFonts w:ascii="Times New Roman" w:hAnsi="Times New Roman" w:cs="Times New Roman"/>
          <w:i/>
          <w:sz w:val="24"/>
          <w:szCs w:val="24"/>
        </w:rPr>
        <w:t>s</w:t>
      </w:r>
      <w:r w:rsidRPr="00E453B8">
        <w:rPr>
          <w:rFonts w:ascii="Times New Roman" w:hAnsi="Times New Roman" w:cs="Times New Roman"/>
          <w:i/>
          <w:sz w:val="24"/>
          <w:szCs w:val="24"/>
        </w:rPr>
        <w:t xml:space="preserve"> within parentheses is standard deviation (SD)</w:t>
      </w:r>
      <w:r w:rsidR="0037745B">
        <w:rPr>
          <w:rFonts w:ascii="Times New Roman" w:hAnsi="Times New Roman" w:cs="Times New Roman"/>
          <w:i/>
          <w:sz w:val="24"/>
          <w:szCs w:val="24"/>
        </w:rPr>
        <w:t>;    n</w:t>
      </w:r>
      <w:r w:rsidR="006C361C">
        <w:rPr>
          <w:rFonts w:ascii="Times New Roman" w:hAnsi="Times New Roman" w:cs="Times New Roman"/>
          <w:i/>
          <w:sz w:val="24"/>
          <w:szCs w:val="24"/>
        </w:rPr>
        <w:t>s- non-significant at 0.05 level</w:t>
      </w:r>
    </w:p>
    <w:p w:rsidR="006C361C" w:rsidRDefault="006C361C" w:rsidP="005458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4</w:t>
      </w:r>
      <w:r w:rsidRPr="00181F9A">
        <w:rPr>
          <w:rFonts w:ascii="Times New Roman" w:hAnsi="Times New Roman" w:cs="Times New Roman"/>
          <w:sz w:val="24"/>
          <w:szCs w:val="24"/>
        </w:rPr>
        <w:t xml:space="preserve">. </w:t>
      </w:r>
      <w:r>
        <w:rPr>
          <w:rFonts w:ascii="Times New Roman" w:hAnsi="Times New Roman" w:cs="Times New Roman"/>
          <w:sz w:val="24"/>
          <w:szCs w:val="24"/>
        </w:rPr>
        <w:t>V</w:t>
      </w:r>
      <w:r w:rsidRPr="00E6533A">
        <w:rPr>
          <w:rFonts w:ascii="Times New Roman" w:hAnsi="Times New Roman" w:cs="Times New Roman"/>
          <w:sz w:val="24"/>
          <w:szCs w:val="24"/>
        </w:rPr>
        <w:t xml:space="preserve">essel </w:t>
      </w:r>
      <w:r>
        <w:rPr>
          <w:rFonts w:ascii="Times New Roman" w:hAnsi="Times New Roman" w:cs="Times New Roman"/>
          <w:sz w:val="24"/>
          <w:szCs w:val="24"/>
        </w:rPr>
        <w:t>length</w:t>
      </w:r>
      <w:r w:rsidRPr="00E6533A">
        <w:rPr>
          <w:rFonts w:ascii="Times New Roman" w:hAnsi="Times New Roman" w:cs="Times New Roman"/>
          <w:sz w:val="24"/>
          <w:szCs w:val="24"/>
        </w:rPr>
        <w:t xml:space="preserve"> </w:t>
      </w:r>
      <w:r w:rsidRPr="00181F9A">
        <w:rPr>
          <w:rFonts w:ascii="Times New Roman" w:hAnsi="Times New Roman" w:cs="Times New Roman"/>
          <w:sz w:val="24"/>
          <w:szCs w:val="24"/>
        </w:rPr>
        <w:t xml:space="preserve">of </w:t>
      </w:r>
      <w:r w:rsidRPr="00B44141">
        <w:rPr>
          <w:rFonts w:ascii="Times New Roman" w:hAnsi="Times New Roman" w:cs="Times New Roman"/>
          <w:i/>
          <w:sz w:val="24"/>
          <w:szCs w:val="24"/>
        </w:rPr>
        <w:t xml:space="preserve">Artocarpus </w:t>
      </w:r>
      <w:proofErr w:type="spellStart"/>
      <w:r w:rsidRPr="00B44141">
        <w:rPr>
          <w:rFonts w:ascii="Times New Roman" w:hAnsi="Times New Roman" w:cs="Times New Roman"/>
          <w:i/>
          <w:sz w:val="24"/>
          <w:szCs w:val="24"/>
        </w:rPr>
        <w:t>hirsutus</w:t>
      </w:r>
      <w:proofErr w:type="spellEnd"/>
      <w:r>
        <w:rPr>
          <w:rFonts w:ascii="Times New Roman" w:hAnsi="Times New Roman" w:cs="Times New Roman"/>
          <w:sz w:val="24"/>
          <w:szCs w:val="24"/>
        </w:rPr>
        <w:t xml:space="preserve"> Lam.</w:t>
      </w:r>
      <w:r w:rsidRPr="00181F9A">
        <w:rPr>
          <w:rFonts w:ascii="Times New Roman" w:hAnsi="Times New Roman" w:cs="Times New Roman"/>
          <w:sz w:val="24"/>
          <w:szCs w:val="24"/>
        </w:rPr>
        <w:t xml:space="preserve"> wood from different agro</w:t>
      </w:r>
      <w:r>
        <w:rPr>
          <w:rFonts w:ascii="Times New Roman" w:hAnsi="Times New Roman" w:cs="Times New Roman"/>
          <w:sz w:val="24"/>
          <w:szCs w:val="24"/>
        </w:rPr>
        <w:t>-</w:t>
      </w:r>
      <w:r w:rsidRPr="00181F9A">
        <w:rPr>
          <w:rFonts w:ascii="Times New Roman" w:hAnsi="Times New Roman" w:cs="Times New Roman"/>
          <w:sz w:val="24"/>
          <w:szCs w:val="24"/>
        </w:rPr>
        <w:t xml:space="preserve">climatic </w:t>
      </w:r>
      <w:r>
        <w:rPr>
          <w:rFonts w:ascii="Times New Roman" w:hAnsi="Times New Roman" w:cs="Times New Roman"/>
          <w:sz w:val="24"/>
          <w:szCs w:val="24"/>
        </w:rPr>
        <w:t xml:space="preserve">      </w:t>
      </w:r>
      <w:r w:rsidRPr="00181F9A">
        <w:rPr>
          <w:rFonts w:ascii="Times New Roman" w:hAnsi="Times New Roman" w:cs="Times New Roman"/>
          <w:sz w:val="24"/>
          <w:szCs w:val="24"/>
        </w:rPr>
        <w:t>zones and girth classes</w:t>
      </w:r>
    </w:p>
    <w:tbl>
      <w:tblPr>
        <w:tblStyle w:val="TableGrid"/>
        <w:tblpPr w:leftFromText="180" w:rightFromText="180" w:vertAnchor="text" w:horzAnchor="margin" w:tblpY="49"/>
        <w:tblW w:w="9648" w:type="dxa"/>
        <w:tblLayout w:type="fixed"/>
        <w:tblLook w:val="04A0"/>
      </w:tblPr>
      <w:tblGrid>
        <w:gridCol w:w="2268"/>
        <w:gridCol w:w="1440"/>
        <w:gridCol w:w="1440"/>
        <w:gridCol w:w="1530"/>
        <w:gridCol w:w="1440"/>
        <w:gridCol w:w="1530"/>
      </w:tblGrid>
      <w:tr w:rsidR="001F7572" w:rsidTr="00940543">
        <w:trPr>
          <w:trHeight w:val="527"/>
        </w:trPr>
        <w:tc>
          <w:tcPr>
            <w:tcW w:w="2268" w:type="dxa"/>
          </w:tcPr>
          <w:p w:rsidR="001F7572" w:rsidRDefault="001F7572" w:rsidP="00697F14">
            <w:pPr>
              <w:spacing w:line="360" w:lineRule="auto"/>
              <w:ind w:left="446" w:hanging="446"/>
              <w:contextualSpacing/>
              <w:rPr>
                <w:rFonts w:ascii="Times New Roman" w:hAnsi="Times New Roman" w:cs="Times New Roman"/>
                <w:sz w:val="24"/>
                <w:szCs w:val="24"/>
              </w:rPr>
            </w:pPr>
          </w:p>
        </w:tc>
        <w:tc>
          <w:tcPr>
            <w:tcW w:w="4410" w:type="dxa"/>
            <w:gridSpan w:val="3"/>
          </w:tcPr>
          <w:p w:rsidR="001F7572" w:rsidRDefault="001F7572" w:rsidP="00697F14">
            <w:pPr>
              <w:spacing w:line="360" w:lineRule="auto"/>
              <w:jc w:val="center"/>
              <w:rPr>
                <w:rFonts w:ascii="Times New Roman" w:hAnsi="Times New Roman" w:cs="Times New Roman"/>
                <w:sz w:val="24"/>
                <w:szCs w:val="24"/>
              </w:rPr>
            </w:pPr>
            <w:r>
              <w:rPr>
                <w:rFonts w:ascii="Times New Roman" w:hAnsi="Times New Roman" w:cs="Times New Roman"/>
                <w:sz w:val="24"/>
                <w:szCs w:val="24"/>
              </w:rPr>
              <w:t>Girth classes</w:t>
            </w:r>
          </w:p>
        </w:tc>
        <w:tc>
          <w:tcPr>
            <w:tcW w:w="2970" w:type="dxa"/>
            <w:gridSpan w:val="2"/>
          </w:tcPr>
          <w:p w:rsidR="001F7572" w:rsidRDefault="001F7572" w:rsidP="00697F14">
            <w:pPr>
              <w:spacing w:line="360" w:lineRule="auto"/>
              <w:jc w:val="center"/>
              <w:rPr>
                <w:rFonts w:ascii="Times New Roman" w:hAnsi="Times New Roman" w:cs="Times New Roman"/>
                <w:sz w:val="24"/>
                <w:szCs w:val="24"/>
              </w:rPr>
            </w:pPr>
          </w:p>
        </w:tc>
      </w:tr>
      <w:tr w:rsidR="00697F14" w:rsidTr="001F7572">
        <w:trPr>
          <w:trHeight w:val="713"/>
        </w:trPr>
        <w:tc>
          <w:tcPr>
            <w:tcW w:w="2268" w:type="dxa"/>
          </w:tcPr>
          <w:p w:rsidR="00697F14" w:rsidRDefault="00697F14" w:rsidP="00697F14">
            <w:pPr>
              <w:spacing w:line="360" w:lineRule="auto"/>
              <w:jc w:val="center"/>
              <w:rPr>
                <w:rFonts w:ascii="Times New Roman" w:hAnsi="Times New Roman" w:cs="Times New Roman"/>
                <w:sz w:val="24"/>
                <w:szCs w:val="24"/>
              </w:rPr>
            </w:pPr>
            <w:r>
              <w:rPr>
                <w:rFonts w:ascii="Times New Roman" w:hAnsi="Times New Roman" w:cs="Times New Roman"/>
                <w:sz w:val="24"/>
                <w:szCs w:val="24"/>
              </w:rPr>
              <w:t>Agro-climatic zones</w:t>
            </w:r>
          </w:p>
        </w:tc>
        <w:tc>
          <w:tcPr>
            <w:tcW w:w="1440" w:type="dxa"/>
          </w:tcPr>
          <w:p w:rsidR="00697F14" w:rsidRDefault="00697F14" w:rsidP="00697F14">
            <w:pPr>
              <w:spacing w:line="360" w:lineRule="auto"/>
              <w:jc w:val="center"/>
              <w:rPr>
                <w:rFonts w:ascii="Times New Roman" w:hAnsi="Times New Roman" w:cs="Times New Roman"/>
                <w:sz w:val="24"/>
                <w:szCs w:val="24"/>
              </w:rPr>
            </w:pPr>
            <w:r>
              <w:rPr>
                <w:rFonts w:ascii="Times New Roman" w:hAnsi="Times New Roman" w:cs="Times New Roman"/>
                <w:sz w:val="24"/>
                <w:szCs w:val="24"/>
              </w:rPr>
              <w:t>50-100 cm</w:t>
            </w:r>
          </w:p>
        </w:tc>
        <w:tc>
          <w:tcPr>
            <w:tcW w:w="1440" w:type="dxa"/>
          </w:tcPr>
          <w:p w:rsidR="00697F14" w:rsidRDefault="00697F14" w:rsidP="00697F14">
            <w:pPr>
              <w:spacing w:line="360" w:lineRule="auto"/>
              <w:jc w:val="center"/>
              <w:rPr>
                <w:rFonts w:ascii="Times New Roman" w:hAnsi="Times New Roman" w:cs="Times New Roman"/>
                <w:sz w:val="24"/>
                <w:szCs w:val="24"/>
              </w:rPr>
            </w:pPr>
            <w:r>
              <w:rPr>
                <w:rFonts w:ascii="Times New Roman" w:hAnsi="Times New Roman" w:cs="Times New Roman"/>
                <w:sz w:val="24"/>
                <w:szCs w:val="24"/>
              </w:rPr>
              <w:t>100-150 cm</w:t>
            </w:r>
          </w:p>
        </w:tc>
        <w:tc>
          <w:tcPr>
            <w:tcW w:w="1530" w:type="dxa"/>
          </w:tcPr>
          <w:p w:rsidR="00697F14" w:rsidRDefault="00697F14" w:rsidP="00697F14">
            <w:pPr>
              <w:spacing w:line="360" w:lineRule="auto"/>
              <w:jc w:val="center"/>
              <w:rPr>
                <w:rFonts w:ascii="Times New Roman" w:hAnsi="Times New Roman" w:cs="Times New Roman"/>
                <w:sz w:val="24"/>
                <w:szCs w:val="24"/>
              </w:rPr>
            </w:pPr>
            <w:r>
              <w:rPr>
                <w:rFonts w:ascii="Times New Roman" w:hAnsi="Times New Roman" w:cs="Times New Roman"/>
                <w:sz w:val="24"/>
                <w:szCs w:val="24"/>
              </w:rPr>
              <w:t>&gt;150 cm</w:t>
            </w:r>
          </w:p>
        </w:tc>
        <w:tc>
          <w:tcPr>
            <w:tcW w:w="1440" w:type="dxa"/>
          </w:tcPr>
          <w:p w:rsidR="00697F14" w:rsidRDefault="00697F14" w:rsidP="00697F14">
            <w:pPr>
              <w:spacing w:line="360" w:lineRule="auto"/>
              <w:jc w:val="center"/>
              <w:rPr>
                <w:rFonts w:ascii="Times New Roman" w:hAnsi="Times New Roman" w:cs="Times New Roman"/>
                <w:sz w:val="24"/>
                <w:szCs w:val="24"/>
              </w:rPr>
            </w:pPr>
            <w:r>
              <w:rPr>
                <w:rFonts w:ascii="Times New Roman" w:hAnsi="Times New Roman" w:cs="Times New Roman"/>
                <w:sz w:val="24"/>
                <w:szCs w:val="24"/>
              </w:rPr>
              <w:t>Zone Mean</w:t>
            </w:r>
          </w:p>
        </w:tc>
        <w:tc>
          <w:tcPr>
            <w:tcW w:w="1530" w:type="dxa"/>
          </w:tcPr>
          <w:p w:rsidR="00697F14" w:rsidRDefault="00697F14" w:rsidP="00697F14">
            <w:pPr>
              <w:spacing w:line="360" w:lineRule="auto"/>
              <w:jc w:val="center"/>
              <w:rPr>
                <w:rFonts w:ascii="Times New Roman" w:hAnsi="Times New Roman" w:cs="Times New Roman"/>
                <w:sz w:val="24"/>
                <w:szCs w:val="24"/>
              </w:rPr>
            </w:pPr>
            <w:r>
              <w:rPr>
                <w:rFonts w:ascii="Times New Roman" w:hAnsi="Times New Roman" w:cs="Times New Roman"/>
                <w:sz w:val="24"/>
                <w:szCs w:val="24"/>
              </w:rPr>
              <w:t>F-value</w:t>
            </w:r>
          </w:p>
        </w:tc>
      </w:tr>
      <w:tr w:rsidR="00697F14" w:rsidTr="001F7572">
        <w:trPr>
          <w:trHeight w:val="758"/>
        </w:trPr>
        <w:tc>
          <w:tcPr>
            <w:tcW w:w="2268" w:type="dxa"/>
          </w:tcPr>
          <w:p w:rsidR="00697F14" w:rsidRDefault="00697F14" w:rsidP="00697F14">
            <w:pPr>
              <w:spacing w:line="360" w:lineRule="auto"/>
              <w:contextualSpacing/>
              <w:rPr>
                <w:rFonts w:ascii="Times New Roman" w:hAnsi="Times New Roman" w:cs="Times New Roman"/>
                <w:sz w:val="24"/>
                <w:szCs w:val="24"/>
              </w:rPr>
            </w:pPr>
            <w:r>
              <w:rPr>
                <w:rFonts w:ascii="Times New Roman" w:hAnsi="Times New Roman" w:cs="Times New Roman"/>
                <w:sz w:val="24"/>
                <w:szCs w:val="24"/>
              </w:rPr>
              <w:t>Coastal sandy</w:t>
            </w:r>
          </w:p>
        </w:tc>
        <w:tc>
          <w:tcPr>
            <w:tcW w:w="1440" w:type="dxa"/>
          </w:tcPr>
          <w:p w:rsidR="00697F14" w:rsidRPr="004449AA" w:rsidRDefault="00697F14" w:rsidP="00697F14">
            <w:pPr>
              <w:spacing w:line="360" w:lineRule="auto"/>
              <w:jc w:val="center"/>
              <w:rPr>
                <w:rFonts w:ascii="Times New Roman" w:hAnsi="Times New Roman" w:cs="Times New Roman"/>
                <w:sz w:val="24"/>
                <w:szCs w:val="24"/>
              </w:rPr>
            </w:pPr>
            <w:r w:rsidRPr="004449AA">
              <w:rPr>
                <w:rFonts w:ascii="Times New Roman" w:hAnsi="Times New Roman" w:cs="Times New Roman"/>
                <w:sz w:val="24"/>
                <w:szCs w:val="24"/>
              </w:rPr>
              <w:t>271.24</w:t>
            </w:r>
          </w:p>
          <w:p w:rsidR="00697F14" w:rsidRDefault="00697F14" w:rsidP="00697F14">
            <w:pPr>
              <w:spacing w:line="360" w:lineRule="auto"/>
              <w:jc w:val="center"/>
              <w:rPr>
                <w:rFonts w:ascii="Times New Roman" w:hAnsi="Times New Roman" w:cs="Times New Roman"/>
                <w:b/>
                <w:sz w:val="24"/>
                <w:szCs w:val="24"/>
              </w:rPr>
            </w:pPr>
            <w:r w:rsidRPr="004449AA">
              <w:rPr>
                <w:rFonts w:ascii="Times New Roman" w:hAnsi="Times New Roman" w:cs="Times New Roman"/>
                <w:sz w:val="24"/>
                <w:szCs w:val="24"/>
              </w:rPr>
              <w:t>(46.64)</w:t>
            </w:r>
          </w:p>
        </w:tc>
        <w:tc>
          <w:tcPr>
            <w:tcW w:w="1440" w:type="dxa"/>
          </w:tcPr>
          <w:p w:rsidR="00697F14" w:rsidRPr="004449AA" w:rsidRDefault="00697F14" w:rsidP="00697F14">
            <w:pPr>
              <w:spacing w:line="360" w:lineRule="auto"/>
              <w:jc w:val="center"/>
              <w:rPr>
                <w:rFonts w:ascii="Times New Roman" w:hAnsi="Times New Roman" w:cs="Times New Roman"/>
                <w:sz w:val="24"/>
                <w:szCs w:val="24"/>
              </w:rPr>
            </w:pPr>
            <w:r w:rsidRPr="004449AA">
              <w:rPr>
                <w:rFonts w:ascii="Times New Roman" w:hAnsi="Times New Roman" w:cs="Times New Roman"/>
                <w:sz w:val="24"/>
                <w:szCs w:val="24"/>
              </w:rPr>
              <w:t>289.43</w:t>
            </w:r>
          </w:p>
          <w:p w:rsidR="00697F14" w:rsidRPr="00FB1500" w:rsidRDefault="00697F14" w:rsidP="00697F14">
            <w:pPr>
              <w:spacing w:line="360" w:lineRule="auto"/>
              <w:jc w:val="center"/>
              <w:rPr>
                <w:rFonts w:ascii="Times New Roman" w:hAnsi="Times New Roman" w:cs="Times New Roman"/>
                <w:sz w:val="24"/>
                <w:szCs w:val="24"/>
              </w:rPr>
            </w:pPr>
            <w:r w:rsidRPr="004449AA">
              <w:rPr>
                <w:rFonts w:ascii="Times New Roman" w:hAnsi="Times New Roman" w:cs="Times New Roman"/>
                <w:sz w:val="24"/>
                <w:szCs w:val="24"/>
              </w:rPr>
              <w:t>(74.70)</w:t>
            </w:r>
          </w:p>
        </w:tc>
        <w:tc>
          <w:tcPr>
            <w:tcW w:w="1530" w:type="dxa"/>
          </w:tcPr>
          <w:p w:rsidR="00697F14" w:rsidRPr="004449AA" w:rsidRDefault="00697F14" w:rsidP="00697F14">
            <w:pPr>
              <w:spacing w:line="360" w:lineRule="auto"/>
              <w:jc w:val="center"/>
              <w:rPr>
                <w:rFonts w:ascii="Times New Roman" w:hAnsi="Times New Roman" w:cs="Times New Roman"/>
                <w:sz w:val="24"/>
                <w:szCs w:val="24"/>
              </w:rPr>
            </w:pPr>
            <w:r w:rsidRPr="004449AA">
              <w:rPr>
                <w:rFonts w:ascii="Times New Roman" w:hAnsi="Times New Roman" w:cs="Times New Roman"/>
                <w:sz w:val="24"/>
                <w:szCs w:val="24"/>
              </w:rPr>
              <w:t>248.47</w:t>
            </w:r>
          </w:p>
          <w:p w:rsidR="00697F14" w:rsidRPr="009D2D4B" w:rsidRDefault="00697F14" w:rsidP="00697F14">
            <w:pPr>
              <w:spacing w:line="360" w:lineRule="auto"/>
              <w:jc w:val="center"/>
              <w:rPr>
                <w:rFonts w:ascii="Times New Roman" w:hAnsi="Times New Roman" w:cs="Times New Roman"/>
                <w:sz w:val="24"/>
                <w:szCs w:val="24"/>
              </w:rPr>
            </w:pPr>
            <w:r w:rsidRPr="004449AA">
              <w:rPr>
                <w:rFonts w:ascii="Times New Roman" w:hAnsi="Times New Roman" w:cs="Times New Roman"/>
                <w:sz w:val="24"/>
                <w:szCs w:val="24"/>
              </w:rPr>
              <w:t>(35.22)</w:t>
            </w:r>
          </w:p>
        </w:tc>
        <w:tc>
          <w:tcPr>
            <w:tcW w:w="1440" w:type="dxa"/>
          </w:tcPr>
          <w:p w:rsidR="00697F14" w:rsidRPr="005D756B" w:rsidRDefault="00697F14" w:rsidP="00697F14">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269.71</w:t>
            </w:r>
            <w:r>
              <w:rPr>
                <w:rFonts w:ascii="Times New Roman" w:hAnsi="Times New Roman" w:cs="Times New Roman"/>
                <w:sz w:val="24"/>
                <w:szCs w:val="24"/>
                <w:vertAlign w:val="superscript"/>
              </w:rPr>
              <w:t>B</w:t>
            </w:r>
          </w:p>
          <w:p w:rsidR="00697F14" w:rsidRPr="00356719" w:rsidRDefault="00697F14" w:rsidP="00697F14">
            <w:pPr>
              <w:spacing w:line="360" w:lineRule="auto"/>
              <w:jc w:val="center"/>
              <w:rPr>
                <w:rFonts w:ascii="Times New Roman" w:hAnsi="Times New Roman" w:cs="Times New Roman"/>
                <w:sz w:val="24"/>
                <w:szCs w:val="24"/>
              </w:rPr>
            </w:pPr>
            <w:r>
              <w:rPr>
                <w:rFonts w:ascii="Times New Roman" w:hAnsi="Times New Roman" w:cs="Times New Roman"/>
                <w:sz w:val="24"/>
                <w:szCs w:val="24"/>
              </w:rPr>
              <w:t>(20.522)</w:t>
            </w:r>
          </w:p>
        </w:tc>
        <w:tc>
          <w:tcPr>
            <w:tcW w:w="1530" w:type="dxa"/>
            <w:vMerge w:val="restart"/>
          </w:tcPr>
          <w:p w:rsidR="003D10D2" w:rsidRDefault="003D10D2" w:rsidP="00697F14">
            <w:pPr>
              <w:spacing w:line="360" w:lineRule="auto"/>
              <w:jc w:val="center"/>
              <w:rPr>
                <w:rFonts w:ascii="Times New Roman" w:hAnsi="Times New Roman" w:cs="Times New Roman"/>
                <w:sz w:val="24"/>
                <w:szCs w:val="24"/>
              </w:rPr>
            </w:pPr>
          </w:p>
          <w:p w:rsidR="00697F14" w:rsidRDefault="00697F14" w:rsidP="00697F14">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6.47</w:t>
            </w:r>
            <w:r>
              <w:rPr>
                <w:rFonts w:ascii="Times New Roman" w:hAnsi="Times New Roman" w:cs="Times New Roman"/>
                <w:sz w:val="24"/>
                <w:szCs w:val="24"/>
                <w:vertAlign w:val="superscript"/>
              </w:rPr>
              <w:t>*</w:t>
            </w:r>
          </w:p>
          <w:p w:rsidR="00697F14" w:rsidRDefault="00697F14" w:rsidP="00697F14">
            <w:pPr>
              <w:spacing w:line="360" w:lineRule="auto"/>
              <w:jc w:val="center"/>
              <w:rPr>
                <w:rFonts w:ascii="Times New Roman" w:hAnsi="Times New Roman" w:cs="Times New Roman"/>
                <w:sz w:val="24"/>
                <w:szCs w:val="24"/>
              </w:rPr>
            </w:pPr>
            <w:r>
              <w:rPr>
                <w:rFonts w:ascii="Times New Roman" w:hAnsi="Times New Roman" w:cs="Times New Roman"/>
                <w:sz w:val="24"/>
                <w:szCs w:val="24"/>
              </w:rPr>
              <w:t>(zones)</w:t>
            </w:r>
          </w:p>
          <w:p w:rsidR="00697F14" w:rsidRDefault="00697F14" w:rsidP="00697F14">
            <w:pPr>
              <w:spacing w:line="360" w:lineRule="auto"/>
              <w:jc w:val="center"/>
              <w:rPr>
                <w:rFonts w:ascii="Times New Roman" w:hAnsi="Times New Roman" w:cs="Times New Roman"/>
                <w:sz w:val="24"/>
                <w:szCs w:val="24"/>
              </w:rPr>
            </w:pPr>
          </w:p>
          <w:p w:rsidR="00697F14" w:rsidRDefault="00697F14" w:rsidP="00697F14">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1.11</w:t>
            </w:r>
            <w:r>
              <w:rPr>
                <w:rFonts w:ascii="Times New Roman" w:hAnsi="Times New Roman" w:cs="Times New Roman"/>
                <w:sz w:val="24"/>
                <w:szCs w:val="24"/>
                <w:vertAlign w:val="superscript"/>
              </w:rPr>
              <w:t>ns</w:t>
            </w:r>
          </w:p>
          <w:p w:rsidR="00697F14" w:rsidRPr="00356719" w:rsidRDefault="00697F14" w:rsidP="00697F14">
            <w:pPr>
              <w:spacing w:line="360" w:lineRule="auto"/>
              <w:rPr>
                <w:rFonts w:ascii="Times New Roman" w:hAnsi="Times New Roman" w:cs="Times New Roman"/>
                <w:sz w:val="24"/>
                <w:szCs w:val="24"/>
              </w:rPr>
            </w:pPr>
            <w:r>
              <w:rPr>
                <w:rFonts w:ascii="Times New Roman" w:hAnsi="Times New Roman" w:cs="Times New Roman"/>
                <w:sz w:val="24"/>
                <w:szCs w:val="24"/>
              </w:rPr>
              <w:t>(G</w:t>
            </w:r>
            <w:r w:rsidRPr="00697F14">
              <w:rPr>
                <w:rFonts w:ascii="Times New Roman" w:hAnsi="Times New Roman" w:cs="Times New Roman"/>
                <w:sz w:val="24"/>
                <w:szCs w:val="24"/>
              </w:rPr>
              <w:t>irth classes within zones</w:t>
            </w:r>
            <w:r>
              <w:rPr>
                <w:rFonts w:ascii="Times New Roman" w:hAnsi="Times New Roman" w:cs="Times New Roman"/>
                <w:sz w:val="24"/>
                <w:szCs w:val="24"/>
              </w:rPr>
              <w:t>)</w:t>
            </w:r>
          </w:p>
        </w:tc>
      </w:tr>
      <w:tr w:rsidR="00697F14" w:rsidTr="001F7572">
        <w:trPr>
          <w:trHeight w:val="758"/>
        </w:trPr>
        <w:tc>
          <w:tcPr>
            <w:tcW w:w="2268" w:type="dxa"/>
          </w:tcPr>
          <w:p w:rsidR="00697F14" w:rsidRDefault="00697F14" w:rsidP="00697F14">
            <w:pPr>
              <w:spacing w:line="360" w:lineRule="auto"/>
              <w:rPr>
                <w:rFonts w:ascii="Times New Roman" w:hAnsi="Times New Roman" w:cs="Times New Roman"/>
                <w:sz w:val="24"/>
                <w:szCs w:val="24"/>
              </w:rPr>
            </w:pPr>
            <w:r>
              <w:rPr>
                <w:rFonts w:ascii="Times New Roman" w:hAnsi="Times New Roman" w:cs="Times New Roman"/>
                <w:sz w:val="24"/>
                <w:szCs w:val="24"/>
              </w:rPr>
              <w:t>Central mid land</w:t>
            </w:r>
          </w:p>
        </w:tc>
        <w:tc>
          <w:tcPr>
            <w:tcW w:w="1440" w:type="dxa"/>
          </w:tcPr>
          <w:p w:rsidR="00697F14" w:rsidRPr="004449AA" w:rsidRDefault="00697F14" w:rsidP="00697F14">
            <w:pPr>
              <w:spacing w:line="360" w:lineRule="auto"/>
              <w:jc w:val="center"/>
              <w:rPr>
                <w:rFonts w:ascii="Times New Roman" w:hAnsi="Times New Roman" w:cs="Times New Roman"/>
                <w:sz w:val="24"/>
                <w:szCs w:val="24"/>
              </w:rPr>
            </w:pPr>
            <w:r w:rsidRPr="004449AA">
              <w:rPr>
                <w:rFonts w:ascii="Times New Roman" w:hAnsi="Times New Roman" w:cs="Times New Roman"/>
                <w:sz w:val="24"/>
                <w:szCs w:val="24"/>
              </w:rPr>
              <w:t>126.86</w:t>
            </w:r>
          </w:p>
          <w:p w:rsidR="00697F14" w:rsidRDefault="00697F14" w:rsidP="00697F14">
            <w:pPr>
              <w:spacing w:line="360" w:lineRule="auto"/>
              <w:jc w:val="center"/>
              <w:rPr>
                <w:rFonts w:ascii="Times New Roman" w:hAnsi="Times New Roman" w:cs="Times New Roman"/>
                <w:b/>
                <w:sz w:val="24"/>
                <w:szCs w:val="24"/>
              </w:rPr>
            </w:pPr>
            <w:r w:rsidRPr="004449AA">
              <w:rPr>
                <w:rFonts w:ascii="Times New Roman" w:hAnsi="Times New Roman" w:cs="Times New Roman"/>
                <w:sz w:val="24"/>
                <w:szCs w:val="24"/>
              </w:rPr>
              <w:t>(2.36)</w:t>
            </w:r>
          </w:p>
        </w:tc>
        <w:tc>
          <w:tcPr>
            <w:tcW w:w="1440" w:type="dxa"/>
          </w:tcPr>
          <w:p w:rsidR="00697F14" w:rsidRPr="004449AA" w:rsidRDefault="00697F14" w:rsidP="00697F14">
            <w:pPr>
              <w:spacing w:line="360" w:lineRule="auto"/>
              <w:jc w:val="center"/>
              <w:rPr>
                <w:rFonts w:ascii="Times New Roman" w:hAnsi="Times New Roman" w:cs="Times New Roman"/>
                <w:sz w:val="24"/>
                <w:szCs w:val="24"/>
              </w:rPr>
            </w:pPr>
            <w:r w:rsidRPr="004449AA">
              <w:rPr>
                <w:rFonts w:ascii="Times New Roman" w:hAnsi="Times New Roman" w:cs="Times New Roman"/>
                <w:sz w:val="24"/>
                <w:szCs w:val="24"/>
              </w:rPr>
              <w:t>160.35</w:t>
            </w:r>
          </w:p>
          <w:p w:rsidR="00697F14" w:rsidRPr="00FB1500" w:rsidRDefault="00697F14" w:rsidP="00697F14">
            <w:pPr>
              <w:spacing w:line="360" w:lineRule="auto"/>
              <w:jc w:val="center"/>
              <w:rPr>
                <w:rFonts w:ascii="Times New Roman" w:hAnsi="Times New Roman" w:cs="Times New Roman"/>
                <w:sz w:val="24"/>
                <w:szCs w:val="24"/>
              </w:rPr>
            </w:pPr>
            <w:r w:rsidRPr="004449AA">
              <w:rPr>
                <w:rFonts w:ascii="Times New Roman" w:hAnsi="Times New Roman" w:cs="Times New Roman"/>
                <w:sz w:val="24"/>
                <w:szCs w:val="24"/>
              </w:rPr>
              <w:t>(25.50)</w:t>
            </w:r>
          </w:p>
        </w:tc>
        <w:tc>
          <w:tcPr>
            <w:tcW w:w="1530" w:type="dxa"/>
          </w:tcPr>
          <w:p w:rsidR="00697F14" w:rsidRPr="004449AA" w:rsidRDefault="00697F14" w:rsidP="00697F14">
            <w:pPr>
              <w:spacing w:line="360" w:lineRule="auto"/>
              <w:jc w:val="center"/>
              <w:rPr>
                <w:rFonts w:ascii="Times New Roman" w:hAnsi="Times New Roman" w:cs="Times New Roman"/>
                <w:sz w:val="24"/>
                <w:szCs w:val="24"/>
              </w:rPr>
            </w:pPr>
            <w:r w:rsidRPr="004449AA">
              <w:rPr>
                <w:rFonts w:ascii="Times New Roman" w:hAnsi="Times New Roman" w:cs="Times New Roman"/>
                <w:sz w:val="24"/>
                <w:szCs w:val="24"/>
              </w:rPr>
              <w:t>171.31</w:t>
            </w:r>
          </w:p>
          <w:p w:rsidR="00697F14" w:rsidRPr="009D2D4B" w:rsidRDefault="00697F14" w:rsidP="00697F14">
            <w:pPr>
              <w:spacing w:line="360" w:lineRule="auto"/>
              <w:jc w:val="center"/>
              <w:rPr>
                <w:rFonts w:ascii="Times New Roman" w:hAnsi="Times New Roman" w:cs="Times New Roman"/>
                <w:sz w:val="24"/>
                <w:szCs w:val="24"/>
              </w:rPr>
            </w:pPr>
            <w:r w:rsidRPr="004449AA">
              <w:rPr>
                <w:rFonts w:ascii="Times New Roman" w:hAnsi="Times New Roman" w:cs="Times New Roman"/>
                <w:sz w:val="24"/>
                <w:szCs w:val="24"/>
              </w:rPr>
              <w:t>(19.74)</w:t>
            </w:r>
          </w:p>
        </w:tc>
        <w:tc>
          <w:tcPr>
            <w:tcW w:w="1440" w:type="dxa"/>
          </w:tcPr>
          <w:p w:rsidR="00697F14" w:rsidRPr="005D756B" w:rsidRDefault="00697F14" w:rsidP="00697F14">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152.84</w:t>
            </w:r>
            <w:r>
              <w:rPr>
                <w:rFonts w:ascii="Times New Roman" w:hAnsi="Times New Roman" w:cs="Times New Roman"/>
                <w:sz w:val="24"/>
                <w:szCs w:val="24"/>
                <w:vertAlign w:val="superscript"/>
              </w:rPr>
              <w:t>A</w:t>
            </w:r>
          </w:p>
          <w:p w:rsidR="00697F14" w:rsidRPr="00356719" w:rsidRDefault="00697F14" w:rsidP="00697F14">
            <w:pPr>
              <w:spacing w:line="360" w:lineRule="auto"/>
              <w:jc w:val="center"/>
              <w:rPr>
                <w:rFonts w:ascii="Times New Roman" w:hAnsi="Times New Roman" w:cs="Times New Roman"/>
                <w:sz w:val="24"/>
                <w:szCs w:val="24"/>
              </w:rPr>
            </w:pPr>
            <w:r>
              <w:rPr>
                <w:rFonts w:ascii="Times New Roman" w:hAnsi="Times New Roman" w:cs="Times New Roman"/>
                <w:sz w:val="24"/>
                <w:szCs w:val="24"/>
              </w:rPr>
              <w:t>(23.15)</w:t>
            </w:r>
          </w:p>
        </w:tc>
        <w:tc>
          <w:tcPr>
            <w:tcW w:w="1530" w:type="dxa"/>
            <w:vMerge/>
          </w:tcPr>
          <w:p w:rsidR="00697F14" w:rsidRPr="00356719" w:rsidRDefault="00697F14" w:rsidP="00697F14">
            <w:pPr>
              <w:spacing w:line="360" w:lineRule="auto"/>
              <w:jc w:val="center"/>
              <w:rPr>
                <w:rFonts w:ascii="Times New Roman" w:hAnsi="Times New Roman" w:cs="Times New Roman"/>
                <w:sz w:val="24"/>
                <w:szCs w:val="24"/>
              </w:rPr>
            </w:pPr>
          </w:p>
        </w:tc>
      </w:tr>
      <w:tr w:rsidR="00697F14" w:rsidTr="001F7572">
        <w:trPr>
          <w:trHeight w:val="713"/>
        </w:trPr>
        <w:tc>
          <w:tcPr>
            <w:tcW w:w="2268" w:type="dxa"/>
          </w:tcPr>
          <w:p w:rsidR="00697F14" w:rsidRDefault="00697F14" w:rsidP="00697F14">
            <w:pPr>
              <w:spacing w:line="360" w:lineRule="auto"/>
              <w:rPr>
                <w:rFonts w:ascii="Times New Roman" w:hAnsi="Times New Roman" w:cs="Times New Roman"/>
                <w:sz w:val="24"/>
                <w:szCs w:val="24"/>
              </w:rPr>
            </w:pPr>
            <w:r>
              <w:rPr>
                <w:rFonts w:ascii="Times New Roman" w:hAnsi="Times New Roman" w:cs="Times New Roman"/>
                <w:sz w:val="24"/>
                <w:szCs w:val="24"/>
              </w:rPr>
              <w:t>Malayoram</w:t>
            </w:r>
          </w:p>
        </w:tc>
        <w:tc>
          <w:tcPr>
            <w:tcW w:w="1440" w:type="dxa"/>
          </w:tcPr>
          <w:p w:rsidR="00697F14" w:rsidRPr="00356719" w:rsidRDefault="00697F14" w:rsidP="00697F14">
            <w:pPr>
              <w:spacing w:line="360" w:lineRule="auto"/>
              <w:jc w:val="center"/>
              <w:rPr>
                <w:rFonts w:ascii="Times New Roman" w:hAnsi="Times New Roman" w:cs="Times New Roman"/>
                <w:sz w:val="24"/>
                <w:szCs w:val="24"/>
              </w:rPr>
            </w:pPr>
            <w:r w:rsidRPr="00356719">
              <w:rPr>
                <w:rFonts w:ascii="Times New Roman" w:hAnsi="Times New Roman" w:cs="Times New Roman"/>
                <w:sz w:val="24"/>
                <w:szCs w:val="24"/>
              </w:rPr>
              <w:t>330.27</w:t>
            </w:r>
          </w:p>
          <w:p w:rsidR="00697F14" w:rsidRDefault="00697F14" w:rsidP="00697F14">
            <w:pPr>
              <w:spacing w:line="360" w:lineRule="auto"/>
              <w:jc w:val="center"/>
              <w:rPr>
                <w:rFonts w:ascii="Times New Roman" w:hAnsi="Times New Roman" w:cs="Times New Roman"/>
                <w:b/>
                <w:sz w:val="24"/>
                <w:szCs w:val="24"/>
              </w:rPr>
            </w:pPr>
            <w:r w:rsidRPr="00356719">
              <w:rPr>
                <w:rFonts w:ascii="Times New Roman" w:hAnsi="Times New Roman" w:cs="Times New Roman"/>
                <w:sz w:val="24"/>
                <w:szCs w:val="24"/>
              </w:rPr>
              <w:t>(86.65)</w:t>
            </w:r>
          </w:p>
        </w:tc>
        <w:tc>
          <w:tcPr>
            <w:tcW w:w="1440" w:type="dxa"/>
          </w:tcPr>
          <w:p w:rsidR="00697F14" w:rsidRPr="00356719" w:rsidRDefault="00697F14" w:rsidP="00697F14">
            <w:pPr>
              <w:spacing w:line="360" w:lineRule="auto"/>
              <w:jc w:val="center"/>
              <w:rPr>
                <w:rFonts w:ascii="Times New Roman" w:hAnsi="Times New Roman" w:cs="Times New Roman"/>
                <w:sz w:val="24"/>
                <w:szCs w:val="24"/>
              </w:rPr>
            </w:pPr>
            <w:r w:rsidRPr="00356719">
              <w:rPr>
                <w:rFonts w:ascii="Times New Roman" w:hAnsi="Times New Roman" w:cs="Times New Roman"/>
                <w:sz w:val="24"/>
                <w:szCs w:val="24"/>
              </w:rPr>
              <w:t>329.02</w:t>
            </w:r>
          </w:p>
          <w:p w:rsidR="00697F14" w:rsidRPr="00FB1500" w:rsidRDefault="00697F14" w:rsidP="00697F14">
            <w:pPr>
              <w:spacing w:line="360" w:lineRule="auto"/>
              <w:jc w:val="center"/>
              <w:rPr>
                <w:rFonts w:ascii="Times New Roman" w:hAnsi="Times New Roman" w:cs="Times New Roman"/>
                <w:sz w:val="24"/>
                <w:szCs w:val="24"/>
              </w:rPr>
            </w:pPr>
            <w:r w:rsidRPr="00356719">
              <w:rPr>
                <w:rFonts w:ascii="Times New Roman" w:hAnsi="Times New Roman" w:cs="Times New Roman"/>
                <w:sz w:val="24"/>
                <w:szCs w:val="24"/>
              </w:rPr>
              <w:t>(62.84)</w:t>
            </w:r>
          </w:p>
        </w:tc>
        <w:tc>
          <w:tcPr>
            <w:tcW w:w="1530" w:type="dxa"/>
          </w:tcPr>
          <w:p w:rsidR="00697F14" w:rsidRPr="00356719" w:rsidRDefault="00697F14" w:rsidP="00697F14">
            <w:pPr>
              <w:spacing w:line="360" w:lineRule="auto"/>
              <w:jc w:val="center"/>
              <w:rPr>
                <w:rFonts w:ascii="Times New Roman" w:hAnsi="Times New Roman" w:cs="Times New Roman"/>
                <w:color w:val="000000"/>
                <w:sz w:val="24"/>
                <w:szCs w:val="24"/>
              </w:rPr>
            </w:pPr>
            <w:r w:rsidRPr="00356719">
              <w:rPr>
                <w:rFonts w:ascii="Times New Roman" w:hAnsi="Times New Roman" w:cs="Times New Roman"/>
                <w:color w:val="000000"/>
                <w:sz w:val="24"/>
                <w:szCs w:val="24"/>
              </w:rPr>
              <w:t>192.71</w:t>
            </w:r>
          </w:p>
          <w:p w:rsidR="00697F14" w:rsidRPr="009D2D4B" w:rsidRDefault="00697F14" w:rsidP="00697F14">
            <w:pPr>
              <w:spacing w:line="360" w:lineRule="auto"/>
              <w:jc w:val="center"/>
              <w:rPr>
                <w:rFonts w:ascii="Times New Roman" w:hAnsi="Times New Roman" w:cs="Times New Roman"/>
                <w:sz w:val="24"/>
                <w:szCs w:val="24"/>
              </w:rPr>
            </w:pPr>
            <w:r w:rsidRPr="00356719">
              <w:rPr>
                <w:rFonts w:ascii="Times New Roman" w:hAnsi="Times New Roman" w:cs="Times New Roman"/>
                <w:sz w:val="24"/>
                <w:szCs w:val="24"/>
              </w:rPr>
              <w:t>(</w:t>
            </w:r>
            <w:r w:rsidRPr="00356719">
              <w:rPr>
                <w:rFonts w:ascii="Times New Roman" w:hAnsi="Times New Roman" w:cs="Times New Roman"/>
                <w:color w:val="000000"/>
                <w:sz w:val="24"/>
                <w:szCs w:val="24"/>
              </w:rPr>
              <w:t>58.14</w:t>
            </w:r>
            <w:r w:rsidRPr="00356719">
              <w:rPr>
                <w:rFonts w:ascii="Times New Roman" w:hAnsi="Times New Roman" w:cs="Times New Roman"/>
                <w:sz w:val="24"/>
                <w:szCs w:val="24"/>
              </w:rPr>
              <w:t>)</w:t>
            </w:r>
          </w:p>
        </w:tc>
        <w:tc>
          <w:tcPr>
            <w:tcW w:w="1440" w:type="dxa"/>
          </w:tcPr>
          <w:p w:rsidR="00697F14" w:rsidRPr="005D756B" w:rsidRDefault="00697F14" w:rsidP="00697F14">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284</w:t>
            </w:r>
            <w:r>
              <w:rPr>
                <w:rFonts w:ascii="Times New Roman" w:hAnsi="Times New Roman" w:cs="Times New Roman"/>
                <w:sz w:val="24"/>
                <w:szCs w:val="24"/>
                <w:vertAlign w:val="superscript"/>
              </w:rPr>
              <w:t>B</w:t>
            </w:r>
          </w:p>
          <w:p w:rsidR="00697F14" w:rsidRPr="00356719" w:rsidRDefault="00697F14" w:rsidP="00697F14">
            <w:pPr>
              <w:spacing w:line="360" w:lineRule="auto"/>
              <w:jc w:val="center"/>
              <w:rPr>
                <w:rFonts w:ascii="Times New Roman" w:hAnsi="Times New Roman" w:cs="Times New Roman"/>
                <w:color w:val="000000"/>
                <w:sz w:val="24"/>
                <w:szCs w:val="24"/>
              </w:rPr>
            </w:pPr>
            <w:r>
              <w:rPr>
                <w:rFonts w:ascii="Times New Roman" w:hAnsi="Times New Roman" w:cs="Times New Roman"/>
                <w:sz w:val="24"/>
                <w:szCs w:val="24"/>
              </w:rPr>
              <w:t>(79.06)</w:t>
            </w:r>
          </w:p>
        </w:tc>
        <w:tc>
          <w:tcPr>
            <w:tcW w:w="1530" w:type="dxa"/>
            <w:vMerge/>
          </w:tcPr>
          <w:p w:rsidR="00697F14" w:rsidRPr="00356719" w:rsidRDefault="00697F14" w:rsidP="00697F14">
            <w:pPr>
              <w:spacing w:line="360" w:lineRule="auto"/>
              <w:jc w:val="center"/>
              <w:rPr>
                <w:rFonts w:ascii="Times New Roman" w:hAnsi="Times New Roman" w:cs="Times New Roman"/>
                <w:color w:val="000000"/>
                <w:sz w:val="24"/>
                <w:szCs w:val="24"/>
              </w:rPr>
            </w:pPr>
          </w:p>
        </w:tc>
      </w:tr>
    </w:tbl>
    <w:p w:rsidR="001F7572" w:rsidRDefault="00697F14" w:rsidP="00697F14">
      <w:pPr>
        <w:spacing w:after="0" w:line="240" w:lineRule="auto"/>
        <w:jc w:val="both"/>
        <w:rPr>
          <w:rFonts w:ascii="Times New Roman" w:hAnsi="Times New Roman" w:cs="Times New Roman"/>
          <w:i/>
          <w:sz w:val="24"/>
          <w:szCs w:val="24"/>
        </w:rPr>
      </w:pPr>
      <w:r w:rsidRPr="00E453B8">
        <w:rPr>
          <w:rFonts w:ascii="Times New Roman" w:hAnsi="Times New Roman" w:cs="Times New Roman"/>
          <w:i/>
          <w:sz w:val="24"/>
          <w:szCs w:val="24"/>
        </w:rPr>
        <w:t>Value</w:t>
      </w:r>
      <w:r>
        <w:rPr>
          <w:rFonts w:ascii="Times New Roman" w:hAnsi="Times New Roman" w:cs="Times New Roman"/>
          <w:i/>
          <w:sz w:val="24"/>
          <w:szCs w:val="24"/>
        </w:rPr>
        <w:t>s</w:t>
      </w:r>
      <w:r w:rsidRPr="00E453B8">
        <w:rPr>
          <w:rFonts w:ascii="Times New Roman" w:hAnsi="Times New Roman" w:cs="Times New Roman"/>
          <w:i/>
          <w:sz w:val="24"/>
          <w:szCs w:val="24"/>
        </w:rPr>
        <w:t xml:space="preserve"> within parent</w:t>
      </w:r>
      <w:r>
        <w:rPr>
          <w:rFonts w:ascii="Times New Roman" w:hAnsi="Times New Roman" w:cs="Times New Roman"/>
          <w:i/>
          <w:sz w:val="24"/>
          <w:szCs w:val="24"/>
        </w:rPr>
        <w:t>heses is standard deviation (SD); ns- non-significant at 0.05 lev</w:t>
      </w:r>
      <w:r w:rsidR="001F7572">
        <w:rPr>
          <w:rFonts w:ascii="Times New Roman" w:hAnsi="Times New Roman" w:cs="Times New Roman"/>
          <w:i/>
          <w:sz w:val="24"/>
          <w:szCs w:val="24"/>
        </w:rPr>
        <w:t>el;*- significant at 0.05 level</w:t>
      </w:r>
    </w:p>
    <w:p w:rsidR="0037745B" w:rsidRPr="0037745B" w:rsidRDefault="00697F14" w:rsidP="006B1A7A">
      <w:pPr>
        <w:spacing w:after="0" w:line="240" w:lineRule="auto"/>
        <w:jc w:val="both"/>
        <w:rPr>
          <w:rFonts w:ascii="Times New Roman" w:hAnsi="Times New Roman" w:cs="Times New Roman"/>
          <w:i/>
          <w:sz w:val="24"/>
          <w:szCs w:val="24"/>
        </w:rPr>
      </w:pPr>
      <w:r w:rsidRPr="0037745B">
        <w:rPr>
          <w:rFonts w:ascii="Times New Roman" w:hAnsi="Times New Roman" w:cs="Times New Roman"/>
          <w:i/>
          <w:sz w:val="24"/>
          <w:szCs w:val="24"/>
        </w:rPr>
        <w:t>Means with same letter as superscript indicates homogeneous group</w:t>
      </w:r>
      <w:r w:rsidR="006B1A7A">
        <w:rPr>
          <w:rFonts w:ascii="Times New Roman" w:hAnsi="Times New Roman" w:cs="Times New Roman"/>
          <w:i/>
          <w:sz w:val="24"/>
          <w:szCs w:val="24"/>
        </w:rPr>
        <w:t>s</w:t>
      </w:r>
    </w:p>
    <w:p w:rsidR="0037745B" w:rsidRDefault="0037745B" w:rsidP="00752768">
      <w:pPr>
        <w:jc w:val="both"/>
        <w:rPr>
          <w:rFonts w:ascii="Times New Roman" w:hAnsi="Times New Roman" w:cs="Times New Roman"/>
          <w:i/>
          <w:sz w:val="24"/>
          <w:szCs w:val="24"/>
        </w:rPr>
      </w:pPr>
    </w:p>
    <w:p w:rsidR="006B1A7A" w:rsidRDefault="006C361C" w:rsidP="007B5D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745B">
        <w:rPr>
          <w:rFonts w:ascii="Times New Roman" w:hAnsi="Times New Roman" w:cs="Times New Roman"/>
          <w:sz w:val="24"/>
          <w:szCs w:val="24"/>
        </w:rPr>
        <w:t>Table 5</w:t>
      </w:r>
      <w:r w:rsidR="0037745B" w:rsidRPr="00181F9A">
        <w:rPr>
          <w:rFonts w:ascii="Times New Roman" w:hAnsi="Times New Roman" w:cs="Times New Roman"/>
          <w:sz w:val="24"/>
          <w:szCs w:val="24"/>
        </w:rPr>
        <w:t xml:space="preserve">. </w:t>
      </w:r>
      <w:r w:rsidR="0037745B">
        <w:rPr>
          <w:rFonts w:ascii="Times New Roman" w:hAnsi="Times New Roman" w:cs="Times New Roman"/>
          <w:sz w:val="24"/>
          <w:szCs w:val="24"/>
        </w:rPr>
        <w:t xml:space="preserve">Vulnerability index </w:t>
      </w:r>
      <w:r w:rsidR="0037745B" w:rsidRPr="00181F9A">
        <w:rPr>
          <w:rFonts w:ascii="Times New Roman" w:hAnsi="Times New Roman" w:cs="Times New Roman"/>
          <w:sz w:val="24"/>
          <w:szCs w:val="24"/>
        </w:rPr>
        <w:t xml:space="preserve">of </w:t>
      </w:r>
      <w:r w:rsidR="0037745B" w:rsidRPr="00AA3B01">
        <w:rPr>
          <w:rFonts w:ascii="Times New Roman" w:hAnsi="Times New Roman" w:cs="Times New Roman"/>
          <w:i/>
          <w:sz w:val="24"/>
          <w:szCs w:val="24"/>
        </w:rPr>
        <w:t xml:space="preserve">Artocarpus </w:t>
      </w:r>
      <w:proofErr w:type="spellStart"/>
      <w:r w:rsidR="0037745B" w:rsidRPr="00AA3B01">
        <w:rPr>
          <w:rFonts w:ascii="Times New Roman" w:hAnsi="Times New Roman" w:cs="Times New Roman"/>
          <w:i/>
          <w:sz w:val="24"/>
          <w:szCs w:val="24"/>
        </w:rPr>
        <w:t>hirsutus</w:t>
      </w:r>
      <w:proofErr w:type="spellEnd"/>
      <w:r w:rsidR="0037745B">
        <w:rPr>
          <w:rFonts w:ascii="Times New Roman" w:hAnsi="Times New Roman" w:cs="Times New Roman"/>
          <w:sz w:val="24"/>
          <w:szCs w:val="24"/>
        </w:rPr>
        <w:t xml:space="preserve"> Lam</w:t>
      </w:r>
      <w:r w:rsidR="0037745B" w:rsidRPr="00181F9A">
        <w:rPr>
          <w:rFonts w:ascii="Times New Roman" w:hAnsi="Times New Roman" w:cs="Times New Roman"/>
          <w:sz w:val="24"/>
          <w:szCs w:val="24"/>
        </w:rPr>
        <w:t xml:space="preserve"> wood from different agro</w:t>
      </w:r>
      <w:r w:rsidR="007B5D53">
        <w:rPr>
          <w:rFonts w:ascii="Times New Roman" w:hAnsi="Times New Roman" w:cs="Times New Roman"/>
          <w:sz w:val="24"/>
          <w:szCs w:val="24"/>
        </w:rPr>
        <w:t>-</w:t>
      </w:r>
      <w:r w:rsidR="0037745B">
        <w:rPr>
          <w:rFonts w:ascii="Times New Roman" w:hAnsi="Times New Roman" w:cs="Times New Roman"/>
          <w:sz w:val="24"/>
          <w:szCs w:val="24"/>
        </w:rPr>
        <w:t xml:space="preserve"> </w:t>
      </w:r>
      <w:r w:rsidR="0037745B" w:rsidRPr="00181F9A">
        <w:rPr>
          <w:rFonts w:ascii="Times New Roman" w:hAnsi="Times New Roman" w:cs="Times New Roman"/>
          <w:sz w:val="24"/>
          <w:szCs w:val="24"/>
        </w:rPr>
        <w:t>c</w:t>
      </w:r>
      <w:r w:rsidR="0037745B">
        <w:rPr>
          <w:rFonts w:ascii="Times New Roman" w:hAnsi="Times New Roman" w:cs="Times New Roman"/>
          <w:sz w:val="24"/>
          <w:szCs w:val="24"/>
        </w:rPr>
        <w:t>limatic zones and girth classes</w:t>
      </w:r>
    </w:p>
    <w:tbl>
      <w:tblPr>
        <w:tblStyle w:val="TableGrid"/>
        <w:tblpPr w:leftFromText="180" w:rightFromText="180" w:vertAnchor="text" w:horzAnchor="margin" w:tblpY="49"/>
        <w:tblW w:w="9648" w:type="dxa"/>
        <w:tblLayout w:type="fixed"/>
        <w:tblLook w:val="04A0"/>
      </w:tblPr>
      <w:tblGrid>
        <w:gridCol w:w="2268"/>
        <w:gridCol w:w="1440"/>
        <w:gridCol w:w="1440"/>
        <w:gridCol w:w="1530"/>
        <w:gridCol w:w="1440"/>
        <w:gridCol w:w="1530"/>
      </w:tblGrid>
      <w:tr w:rsidR="006B1A7A" w:rsidTr="00AB61A4">
        <w:trPr>
          <w:trHeight w:val="527"/>
        </w:trPr>
        <w:tc>
          <w:tcPr>
            <w:tcW w:w="2268" w:type="dxa"/>
          </w:tcPr>
          <w:p w:rsidR="006B1A7A" w:rsidRDefault="006B1A7A" w:rsidP="00AB61A4">
            <w:pPr>
              <w:spacing w:line="360" w:lineRule="auto"/>
              <w:ind w:left="446" w:hanging="446"/>
              <w:contextualSpacing/>
              <w:rPr>
                <w:rFonts w:ascii="Times New Roman" w:hAnsi="Times New Roman" w:cs="Times New Roman"/>
                <w:sz w:val="24"/>
                <w:szCs w:val="24"/>
              </w:rPr>
            </w:pPr>
          </w:p>
        </w:tc>
        <w:tc>
          <w:tcPr>
            <w:tcW w:w="4410" w:type="dxa"/>
            <w:gridSpan w:val="3"/>
          </w:tcPr>
          <w:p w:rsidR="006B1A7A" w:rsidRDefault="006B1A7A"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Girth classes</w:t>
            </w:r>
          </w:p>
        </w:tc>
        <w:tc>
          <w:tcPr>
            <w:tcW w:w="2970" w:type="dxa"/>
            <w:gridSpan w:val="2"/>
          </w:tcPr>
          <w:p w:rsidR="006B1A7A" w:rsidRDefault="006B1A7A" w:rsidP="00AB61A4">
            <w:pPr>
              <w:spacing w:line="360" w:lineRule="auto"/>
              <w:jc w:val="center"/>
              <w:rPr>
                <w:rFonts w:ascii="Times New Roman" w:hAnsi="Times New Roman" w:cs="Times New Roman"/>
                <w:sz w:val="24"/>
                <w:szCs w:val="24"/>
              </w:rPr>
            </w:pPr>
          </w:p>
        </w:tc>
      </w:tr>
      <w:tr w:rsidR="006B1A7A" w:rsidTr="00AB61A4">
        <w:trPr>
          <w:trHeight w:val="713"/>
        </w:trPr>
        <w:tc>
          <w:tcPr>
            <w:tcW w:w="2268" w:type="dxa"/>
          </w:tcPr>
          <w:p w:rsidR="006B1A7A" w:rsidRDefault="006B1A7A"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Agro-climatic zones</w:t>
            </w:r>
          </w:p>
        </w:tc>
        <w:tc>
          <w:tcPr>
            <w:tcW w:w="1440" w:type="dxa"/>
          </w:tcPr>
          <w:p w:rsidR="006B1A7A" w:rsidRDefault="006B1A7A"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50-100 cm</w:t>
            </w:r>
          </w:p>
        </w:tc>
        <w:tc>
          <w:tcPr>
            <w:tcW w:w="1440" w:type="dxa"/>
          </w:tcPr>
          <w:p w:rsidR="006B1A7A" w:rsidRDefault="006B1A7A"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100-150 cm</w:t>
            </w:r>
          </w:p>
        </w:tc>
        <w:tc>
          <w:tcPr>
            <w:tcW w:w="1530" w:type="dxa"/>
          </w:tcPr>
          <w:p w:rsidR="006B1A7A" w:rsidRDefault="006B1A7A"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&gt;150 cm</w:t>
            </w:r>
          </w:p>
        </w:tc>
        <w:tc>
          <w:tcPr>
            <w:tcW w:w="1440" w:type="dxa"/>
          </w:tcPr>
          <w:p w:rsidR="006B1A7A" w:rsidRDefault="006B1A7A"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Zone Mean</w:t>
            </w:r>
          </w:p>
        </w:tc>
        <w:tc>
          <w:tcPr>
            <w:tcW w:w="1530" w:type="dxa"/>
          </w:tcPr>
          <w:p w:rsidR="006B1A7A" w:rsidRDefault="006B1A7A"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F-value</w:t>
            </w:r>
          </w:p>
        </w:tc>
      </w:tr>
      <w:tr w:rsidR="006B1A7A" w:rsidTr="00AB61A4">
        <w:trPr>
          <w:trHeight w:val="758"/>
        </w:trPr>
        <w:tc>
          <w:tcPr>
            <w:tcW w:w="2268" w:type="dxa"/>
          </w:tcPr>
          <w:p w:rsidR="006B1A7A" w:rsidRDefault="006B1A7A" w:rsidP="006B1A7A">
            <w:pPr>
              <w:spacing w:line="360" w:lineRule="auto"/>
              <w:contextualSpacing/>
              <w:rPr>
                <w:rFonts w:ascii="Times New Roman" w:hAnsi="Times New Roman" w:cs="Times New Roman"/>
                <w:sz w:val="24"/>
                <w:szCs w:val="24"/>
              </w:rPr>
            </w:pPr>
            <w:r>
              <w:rPr>
                <w:rFonts w:ascii="Times New Roman" w:hAnsi="Times New Roman" w:cs="Times New Roman"/>
                <w:sz w:val="24"/>
                <w:szCs w:val="24"/>
              </w:rPr>
              <w:t>Coastal sandy</w:t>
            </w:r>
          </w:p>
        </w:tc>
        <w:tc>
          <w:tcPr>
            <w:tcW w:w="1440" w:type="dxa"/>
          </w:tcPr>
          <w:p w:rsidR="006B1A7A" w:rsidRPr="00B86332" w:rsidRDefault="006B1A7A" w:rsidP="006B1A7A">
            <w:pPr>
              <w:spacing w:line="276"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105.85</w:t>
            </w:r>
          </w:p>
          <w:p w:rsidR="006B1A7A" w:rsidRDefault="006B1A7A" w:rsidP="006B1A7A">
            <w:pPr>
              <w:spacing w:line="360" w:lineRule="auto"/>
              <w:jc w:val="center"/>
              <w:rPr>
                <w:rFonts w:ascii="Times New Roman" w:hAnsi="Times New Roman" w:cs="Times New Roman"/>
                <w:b/>
                <w:sz w:val="24"/>
                <w:szCs w:val="24"/>
              </w:rPr>
            </w:pPr>
            <w:r w:rsidRPr="009D3DEF">
              <w:rPr>
                <w:rFonts w:ascii="Times New Roman" w:hAnsi="Times New Roman" w:cs="Times New Roman"/>
                <w:color w:val="000000"/>
                <w:sz w:val="24"/>
                <w:szCs w:val="24"/>
              </w:rPr>
              <w:t>(</w:t>
            </w:r>
            <w:r>
              <w:rPr>
                <w:rFonts w:ascii="Times New Roman" w:hAnsi="Times New Roman" w:cs="Times New Roman"/>
                <w:color w:val="000000"/>
                <w:sz w:val="24"/>
                <w:szCs w:val="24"/>
              </w:rPr>
              <w:t>33.69</w:t>
            </w:r>
            <w:r w:rsidRPr="009D3DEF">
              <w:rPr>
                <w:rFonts w:ascii="Times New Roman" w:hAnsi="Times New Roman" w:cs="Times New Roman"/>
                <w:color w:val="000000"/>
                <w:sz w:val="24"/>
                <w:szCs w:val="24"/>
              </w:rPr>
              <w:t>)</w:t>
            </w:r>
          </w:p>
        </w:tc>
        <w:tc>
          <w:tcPr>
            <w:tcW w:w="1440" w:type="dxa"/>
          </w:tcPr>
          <w:p w:rsidR="006B1A7A" w:rsidRPr="00B86332" w:rsidRDefault="006B1A7A" w:rsidP="006B1A7A">
            <w:pPr>
              <w:spacing w:line="276"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85.41</w:t>
            </w:r>
          </w:p>
          <w:p w:rsidR="006B1A7A" w:rsidRPr="00FB1500" w:rsidRDefault="006B1A7A" w:rsidP="006B1A7A">
            <w:pPr>
              <w:spacing w:line="360" w:lineRule="auto"/>
              <w:jc w:val="center"/>
              <w:rPr>
                <w:rFonts w:ascii="Times New Roman" w:hAnsi="Times New Roman" w:cs="Times New Roman"/>
                <w:sz w:val="24"/>
                <w:szCs w:val="24"/>
              </w:rPr>
            </w:pPr>
            <w:r w:rsidRPr="009D3DEF">
              <w:rPr>
                <w:rFonts w:ascii="Times New Roman" w:hAnsi="Times New Roman" w:cs="Times New Roman"/>
                <w:color w:val="000000"/>
                <w:sz w:val="24"/>
                <w:szCs w:val="24"/>
              </w:rPr>
              <w:t>(</w:t>
            </w:r>
            <w:r>
              <w:rPr>
                <w:rFonts w:ascii="Times New Roman" w:hAnsi="Times New Roman" w:cs="Times New Roman"/>
                <w:color w:val="000000"/>
                <w:sz w:val="24"/>
                <w:szCs w:val="24"/>
              </w:rPr>
              <w:t>12.45</w:t>
            </w:r>
            <w:r w:rsidRPr="009D3DEF">
              <w:rPr>
                <w:rFonts w:ascii="Times New Roman" w:hAnsi="Times New Roman" w:cs="Times New Roman"/>
                <w:color w:val="000000"/>
                <w:sz w:val="24"/>
                <w:szCs w:val="24"/>
              </w:rPr>
              <w:t>)</w:t>
            </w:r>
          </w:p>
        </w:tc>
        <w:tc>
          <w:tcPr>
            <w:tcW w:w="1530" w:type="dxa"/>
          </w:tcPr>
          <w:p w:rsidR="006B1A7A" w:rsidRPr="00B86332" w:rsidRDefault="006B1A7A" w:rsidP="006B1A7A">
            <w:pPr>
              <w:spacing w:line="276"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97.46</w:t>
            </w:r>
          </w:p>
          <w:p w:rsidR="006B1A7A" w:rsidRPr="009D2D4B" w:rsidRDefault="006B1A7A" w:rsidP="006B1A7A">
            <w:pPr>
              <w:spacing w:line="360" w:lineRule="auto"/>
              <w:jc w:val="center"/>
              <w:rPr>
                <w:rFonts w:ascii="Times New Roman" w:hAnsi="Times New Roman" w:cs="Times New Roman"/>
                <w:sz w:val="24"/>
                <w:szCs w:val="24"/>
              </w:rPr>
            </w:pPr>
            <w:r w:rsidRPr="009D3DEF">
              <w:rPr>
                <w:rFonts w:ascii="Times New Roman" w:hAnsi="Times New Roman" w:cs="Times New Roman"/>
                <w:color w:val="000000"/>
                <w:sz w:val="24"/>
                <w:szCs w:val="24"/>
              </w:rPr>
              <w:t>(</w:t>
            </w:r>
            <w:r>
              <w:rPr>
                <w:rFonts w:ascii="Times New Roman" w:hAnsi="Times New Roman" w:cs="Times New Roman"/>
                <w:color w:val="000000"/>
                <w:sz w:val="24"/>
                <w:szCs w:val="24"/>
              </w:rPr>
              <w:t>33.68</w:t>
            </w:r>
            <w:r w:rsidRPr="009D3DEF">
              <w:rPr>
                <w:rFonts w:ascii="Times New Roman" w:hAnsi="Times New Roman" w:cs="Times New Roman"/>
                <w:color w:val="000000"/>
                <w:sz w:val="24"/>
                <w:szCs w:val="24"/>
              </w:rPr>
              <w:t>)</w:t>
            </w:r>
          </w:p>
        </w:tc>
        <w:tc>
          <w:tcPr>
            <w:tcW w:w="1440" w:type="dxa"/>
          </w:tcPr>
          <w:p w:rsidR="006B1A7A" w:rsidRPr="005B61FD" w:rsidRDefault="006B1A7A" w:rsidP="006B1A7A">
            <w:pPr>
              <w:spacing w:line="276" w:lineRule="auto"/>
              <w:jc w:val="center"/>
              <w:rPr>
                <w:rFonts w:ascii="Times New Roman" w:hAnsi="Times New Roman" w:cs="Times New Roman"/>
                <w:sz w:val="24"/>
                <w:szCs w:val="24"/>
                <w:vertAlign w:val="superscript"/>
              </w:rPr>
            </w:pPr>
            <w:r>
              <w:rPr>
                <w:rFonts w:ascii="Times New Roman" w:hAnsi="Times New Roman" w:cs="Times New Roman"/>
                <w:sz w:val="24"/>
                <w:szCs w:val="24"/>
              </w:rPr>
              <w:t>96.24</w:t>
            </w:r>
            <w:r>
              <w:rPr>
                <w:rFonts w:ascii="Times New Roman" w:hAnsi="Times New Roman" w:cs="Times New Roman"/>
                <w:sz w:val="24"/>
                <w:szCs w:val="24"/>
                <w:vertAlign w:val="superscript"/>
              </w:rPr>
              <w:t>A</w:t>
            </w:r>
          </w:p>
          <w:p w:rsidR="006B1A7A" w:rsidRDefault="006B1A7A" w:rsidP="006B1A7A">
            <w:pPr>
              <w:jc w:val="center"/>
              <w:rPr>
                <w:rFonts w:ascii="Times New Roman" w:hAnsi="Times New Roman" w:cs="Times New Roman"/>
                <w:sz w:val="24"/>
                <w:szCs w:val="24"/>
              </w:rPr>
            </w:pPr>
            <w:r w:rsidRPr="009D3DEF">
              <w:rPr>
                <w:rFonts w:ascii="Times New Roman" w:hAnsi="Times New Roman" w:cs="Times New Roman"/>
                <w:sz w:val="24"/>
                <w:szCs w:val="24"/>
              </w:rPr>
              <w:t>(</w:t>
            </w:r>
            <w:r>
              <w:rPr>
                <w:rFonts w:ascii="Times New Roman" w:hAnsi="Times New Roman" w:cs="Times New Roman"/>
                <w:sz w:val="24"/>
                <w:szCs w:val="24"/>
              </w:rPr>
              <w:t>10.27</w:t>
            </w:r>
            <w:r w:rsidRPr="009D3DEF">
              <w:rPr>
                <w:rFonts w:ascii="Times New Roman" w:hAnsi="Times New Roman" w:cs="Times New Roman"/>
                <w:sz w:val="24"/>
                <w:szCs w:val="24"/>
              </w:rPr>
              <w:t>)</w:t>
            </w:r>
          </w:p>
        </w:tc>
        <w:tc>
          <w:tcPr>
            <w:tcW w:w="1530" w:type="dxa"/>
            <w:vMerge w:val="restart"/>
          </w:tcPr>
          <w:p w:rsidR="007B5D53" w:rsidRDefault="007B5D53" w:rsidP="007B5D53">
            <w:pPr>
              <w:jc w:val="center"/>
              <w:rPr>
                <w:rFonts w:ascii="Times New Roman" w:hAnsi="Times New Roman" w:cs="Times New Roman"/>
                <w:sz w:val="24"/>
                <w:szCs w:val="24"/>
              </w:rPr>
            </w:pPr>
          </w:p>
          <w:p w:rsidR="006B1A7A" w:rsidRDefault="006B1A7A" w:rsidP="007B5D53">
            <w:pPr>
              <w:jc w:val="center"/>
              <w:rPr>
                <w:rFonts w:ascii="Times New Roman" w:hAnsi="Times New Roman" w:cs="Times New Roman"/>
                <w:sz w:val="24"/>
                <w:szCs w:val="24"/>
              </w:rPr>
            </w:pPr>
            <w:r>
              <w:rPr>
                <w:rFonts w:ascii="Times New Roman" w:hAnsi="Times New Roman" w:cs="Times New Roman"/>
                <w:sz w:val="24"/>
                <w:szCs w:val="24"/>
              </w:rPr>
              <w:t>11.26</w:t>
            </w:r>
            <w:r>
              <w:rPr>
                <w:rFonts w:ascii="Times New Roman" w:hAnsi="Times New Roman" w:cs="Times New Roman"/>
                <w:sz w:val="24"/>
                <w:szCs w:val="24"/>
                <w:vertAlign w:val="superscript"/>
              </w:rPr>
              <w:t xml:space="preserve">* </w:t>
            </w:r>
            <w:r>
              <w:rPr>
                <w:rFonts w:ascii="Times New Roman" w:hAnsi="Times New Roman" w:cs="Times New Roman"/>
                <w:sz w:val="24"/>
                <w:szCs w:val="24"/>
              </w:rPr>
              <w:t>(zones)</w:t>
            </w:r>
          </w:p>
          <w:p w:rsidR="006B1A7A" w:rsidRDefault="006B1A7A" w:rsidP="006B1A7A">
            <w:pPr>
              <w:spacing w:line="360" w:lineRule="auto"/>
              <w:jc w:val="center"/>
              <w:rPr>
                <w:rFonts w:ascii="Times New Roman" w:hAnsi="Times New Roman" w:cs="Times New Roman"/>
                <w:sz w:val="24"/>
                <w:szCs w:val="24"/>
              </w:rPr>
            </w:pPr>
          </w:p>
          <w:p w:rsidR="006B1A7A" w:rsidRDefault="006B1A7A" w:rsidP="006B1A7A">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0.88</w:t>
            </w:r>
            <w:r>
              <w:rPr>
                <w:rFonts w:ascii="Times New Roman" w:hAnsi="Times New Roman" w:cs="Times New Roman"/>
                <w:sz w:val="24"/>
                <w:szCs w:val="24"/>
                <w:vertAlign w:val="superscript"/>
              </w:rPr>
              <w:t>ns</w:t>
            </w:r>
          </w:p>
          <w:p w:rsidR="006B1A7A" w:rsidRPr="00356719" w:rsidRDefault="006B1A7A" w:rsidP="006B1A7A">
            <w:pPr>
              <w:rPr>
                <w:rFonts w:ascii="Times New Roman" w:hAnsi="Times New Roman" w:cs="Times New Roman"/>
                <w:sz w:val="24"/>
                <w:szCs w:val="24"/>
              </w:rPr>
            </w:pPr>
            <w:r>
              <w:rPr>
                <w:rFonts w:ascii="Times New Roman" w:hAnsi="Times New Roman" w:cs="Times New Roman"/>
                <w:sz w:val="24"/>
                <w:szCs w:val="24"/>
              </w:rPr>
              <w:t>(girth classes within zones)</w:t>
            </w:r>
          </w:p>
        </w:tc>
      </w:tr>
      <w:tr w:rsidR="006B1A7A" w:rsidTr="00AB61A4">
        <w:trPr>
          <w:trHeight w:val="758"/>
        </w:trPr>
        <w:tc>
          <w:tcPr>
            <w:tcW w:w="2268" w:type="dxa"/>
          </w:tcPr>
          <w:p w:rsidR="006B1A7A" w:rsidRDefault="006B1A7A" w:rsidP="006B1A7A">
            <w:pPr>
              <w:spacing w:line="360" w:lineRule="auto"/>
              <w:rPr>
                <w:rFonts w:ascii="Times New Roman" w:hAnsi="Times New Roman" w:cs="Times New Roman"/>
                <w:sz w:val="24"/>
                <w:szCs w:val="24"/>
              </w:rPr>
            </w:pPr>
            <w:r>
              <w:rPr>
                <w:rFonts w:ascii="Times New Roman" w:hAnsi="Times New Roman" w:cs="Times New Roman"/>
                <w:sz w:val="24"/>
                <w:szCs w:val="24"/>
              </w:rPr>
              <w:t>Central mid land</w:t>
            </w:r>
          </w:p>
        </w:tc>
        <w:tc>
          <w:tcPr>
            <w:tcW w:w="1440" w:type="dxa"/>
          </w:tcPr>
          <w:p w:rsidR="006B1A7A" w:rsidRPr="00B86332" w:rsidRDefault="006B1A7A" w:rsidP="006B1A7A">
            <w:pPr>
              <w:spacing w:line="276"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122.73</w:t>
            </w:r>
          </w:p>
          <w:p w:rsidR="006B1A7A" w:rsidRDefault="006B1A7A" w:rsidP="006B1A7A">
            <w:pPr>
              <w:spacing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(9.49</w:t>
            </w:r>
            <w:r w:rsidRPr="009D3DEF">
              <w:rPr>
                <w:rFonts w:ascii="Times New Roman" w:hAnsi="Times New Roman" w:cs="Times New Roman"/>
                <w:color w:val="000000"/>
                <w:sz w:val="24"/>
                <w:szCs w:val="24"/>
              </w:rPr>
              <w:t>)</w:t>
            </w:r>
          </w:p>
        </w:tc>
        <w:tc>
          <w:tcPr>
            <w:tcW w:w="1440" w:type="dxa"/>
          </w:tcPr>
          <w:p w:rsidR="006B1A7A" w:rsidRPr="00B86332" w:rsidRDefault="006B1A7A" w:rsidP="006B1A7A">
            <w:pPr>
              <w:spacing w:line="276"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141.99</w:t>
            </w:r>
          </w:p>
          <w:p w:rsidR="006B1A7A" w:rsidRPr="00FB1500" w:rsidRDefault="006B1A7A" w:rsidP="006B1A7A">
            <w:pPr>
              <w:spacing w:line="360" w:lineRule="auto"/>
              <w:jc w:val="center"/>
              <w:rPr>
                <w:rFonts w:ascii="Times New Roman" w:hAnsi="Times New Roman" w:cs="Times New Roman"/>
                <w:sz w:val="24"/>
                <w:szCs w:val="24"/>
              </w:rPr>
            </w:pPr>
            <w:r w:rsidRPr="009D3DEF">
              <w:rPr>
                <w:rFonts w:ascii="Times New Roman" w:hAnsi="Times New Roman" w:cs="Times New Roman"/>
                <w:color w:val="000000"/>
                <w:sz w:val="24"/>
                <w:szCs w:val="24"/>
              </w:rPr>
              <w:t>(</w:t>
            </w:r>
            <w:r>
              <w:rPr>
                <w:rFonts w:ascii="Times New Roman" w:hAnsi="Times New Roman" w:cs="Times New Roman"/>
                <w:color w:val="000000"/>
                <w:sz w:val="24"/>
                <w:szCs w:val="24"/>
              </w:rPr>
              <w:t>7.56</w:t>
            </w:r>
            <w:r w:rsidRPr="009D3DEF">
              <w:rPr>
                <w:rFonts w:ascii="Times New Roman" w:hAnsi="Times New Roman" w:cs="Times New Roman"/>
                <w:color w:val="000000"/>
                <w:sz w:val="24"/>
                <w:szCs w:val="24"/>
              </w:rPr>
              <w:t>)</w:t>
            </w:r>
          </w:p>
        </w:tc>
        <w:tc>
          <w:tcPr>
            <w:tcW w:w="1530" w:type="dxa"/>
          </w:tcPr>
          <w:p w:rsidR="006B1A7A" w:rsidRPr="00B86332" w:rsidRDefault="006B1A7A" w:rsidP="006B1A7A">
            <w:pPr>
              <w:spacing w:line="276"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145.76</w:t>
            </w:r>
          </w:p>
          <w:p w:rsidR="006B1A7A" w:rsidRPr="009D2D4B" w:rsidRDefault="006B1A7A" w:rsidP="006B1A7A">
            <w:pPr>
              <w:spacing w:line="360" w:lineRule="auto"/>
              <w:jc w:val="center"/>
              <w:rPr>
                <w:rFonts w:ascii="Times New Roman" w:hAnsi="Times New Roman" w:cs="Times New Roman"/>
                <w:sz w:val="24"/>
                <w:szCs w:val="24"/>
              </w:rPr>
            </w:pPr>
            <w:r w:rsidRPr="009D3DEF">
              <w:rPr>
                <w:rFonts w:ascii="Times New Roman" w:hAnsi="Times New Roman" w:cs="Times New Roman"/>
                <w:color w:val="000000"/>
                <w:sz w:val="24"/>
                <w:szCs w:val="24"/>
              </w:rPr>
              <w:t>(</w:t>
            </w:r>
            <w:r>
              <w:rPr>
                <w:rFonts w:ascii="Times New Roman" w:hAnsi="Times New Roman" w:cs="Times New Roman"/>
                <w:color w:val="000000"/>
                <w:sz w:val="24"/>
                <w:szCs w:val="24"/>
              </w:rPr>
              <w:t>8.63</w:t>
            </w:r>
            <w:r w:rsidRPr="009D3DEF">
              <w:rPr>
                <w:rFonts w:ascii="Times New Roman" w:hAnsi="Times New Roman" w:cs="Times New Roman"/>
                <w:color w:val="000000"/>
                <w:sz w:val="24"/>
                <w:szCs w:val="24"/>
              </w:rPr>
              <w:t>)</w:t>
            </w:r>
          </w:p>
        </w:tc>
        <w:tc>
          <w:tcPr>
            <w:tcW w:w="1440" w:type="dxa"/>
          </w:tcPr>
          <w:p w:rsidR="006B1A7A" w:rsidRPr="005B61FD" w:rsidRDefault="006B1A7A" w:rsidP="006B1A7A">
            <w:pPr>
              <w:spacing w:line="276" w:lineRule="auto"/>
              <w:jc w:val="center"/>
              <w:rPr>
                <w:rFonts w:ascii="Times New Roman" w:hAnsi="Times New Roman" w:cs="Times New Roman"/>
                <w:sz w:val="24"/>
                <w:szCs w:val="24"/>
                <w:vertAlign w:val="superscript"/>
              </w:rPr>
            </w:pPr>
            <w:r>
              <w:rPr>
                <w:rFonts w:ascii="Times New Roman" w:hAnsi="Times New Roman" w:cs="Times New Roman"/>
                <w:sz w:val="24"/>
                <w:szCs w:val="24"/>
              </w:rPr>
              <w:t>136.82</w:t>
            </w:r>
            <w:r>
              <w:rPr>
                <w:rFonts w:ascii="Times New Roman" w:hAnsi="Times New Roman" w:cs="Times New Roman"/>
                <w:sz w:val="24"/>
                <w:szCs w:val="24"/>
                <w:vertAlign w:val="superscript"/>
              </w:rPr>
              <w:t>B</w:t>
            </w:r>
          </w:p>
          <w:p w:rsidR="006B1A7A" w:rsidRDefault="006B1A7A" w:rsidP="006B1A7A">
            <w:pPr>
              <w:jc w:val="center"/>
              <w:rPr>
                <w:rFonts w:ascii="Times New Roman" w:hAnsi="Times New Roman" w:cs="Times New Roman"/>
                <w:sz w:val="24"/>
                <w:szCs w:val="24"/>
              </w:rPr>
            </w:pPr>
            <w:r w:rsidRPr="009D3DEF">
              <w:rPr>
                <w:rFonts w:ascii="Times New Roman" w:hAnsi="Times New Roman" w:cs="Times New Roman"/>
                <w:sz w:val="24"/>
                <w:szCs w:val="24"/>
              </w:rPr>
              <w:t>(</w:t>
            </w:r>
            <w:r>
              <w:rPr>
                <w:rFonts w:ascii="Times New Roman" w:hAnsi="Times New Roman" w:cs="Times New Roman"/>
                <w:sz w:val="24"/>
                <w:szCs w:val="24"/>
              </w:rPr>
              <w:t>12.35</w:t>
            </w:r>
            <w:r w:rsidRPr="009D3DEF">
              <w:rPr>
                <w:rFonts w:ascii="Times New Roman" w:hAnsi="Times New Roman" w:cs="Times New Roman"/>
                <w:sz w:val="24"/>
                <w:szCs w:val="24"/>
              </w:rPr>
              <w:t>)</w:t>
            </w:r>
          </w:p>
        </w:tc>
        <w:tc>
          <w:tcPr>
            <w:tcW w:w="1530" w:type="dxa"/>
            <w:vMerge/>
          </w:tcPr>
          <w:p w:rsidR="006B1A7A" w:rsidRPr="00356719" w:rsidRDefault="006B1A7A" w:rsidP="006B1A7A">
            <w:pPr>
              <w:spacing w:line="360" w:lineRule="auto"/>
              <w:jc w:val="center"/>
              <w:rPr>
                <w:rFonts w:ascii="Times New Roman" w:hAnsi="Times New Roman" w:cs="Times New Roman"/>
                <w:sz w:val="24"/>
                <w:szCs w:val="24"/>
              </w:rPr>
            </w:pPr>
          </w:p>
        </w:tc>
      </w:tr>
      <w:tr w:rsidR="006B1A7A" w:rsidTr="00AB61A4">
        <w:trPr>
          <w:trHeight w:val="713"/>
        </w:trPr>
        <w:tc>
          <w:tcPr>
            <w:tcW w:w="2268" w:type="dxa"/>
          </w:tcPr>
          <w:p w:rsidR="006B1A7A" w:rsidRDefault="006B1A7A" w:rsidP="006B1A7A">
            <w:pPr>
              <w:spacing w:line="360" w:lineRule="auto"/>
              <w:rPr>
                <w:rFonts w:ascii="Times New Roman" w:hAnsi="Times New Roman" w:cs="Times New Roman"/>
                <w:sz w:val="24"/>
                <w:szCs w:val="24"/>
              </w:rPr>
            </w:pPr>
            <w:r>
              <w:rPr>
                <w:rFonts w:ascii="Times New Roman" w:hAnsi="Times New Roman" w:cs="Times New Roman"/>
                <w:sz w:val="24"/>
                <w:szCs w:val="24"/>
              </w:rPr>
              <w:t>Malayoram</w:t>
            </w:r>
          </w:p>
        </w:tc>
        <w:tc>
          <w:tcPr>
            <w:tcW w:w="1440" w:type="dxa"/>
          </w:tcPr>
          <w:p w:rsidR="006B1A7A" w:rsidRPr="00B86332" w:rsidRDefault="006B1A7A" w:rsidP="006B1A7A">
            <w:pPr>
              <w:spacing w:line="276"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97.46</w:t>
            </w:r>
          </w:p>
          <w:p w:rsidR="006B1A7A" w:rsidRDefault="006B1A7A" w:rsidP="006B1A7A">
            <w:pPr>
              <w:spacing w:line="360" w:lineRule="auto"/>
              <w:jc w:val="center"/>
              <w:rPr>
                <w:rFonts w:ascii="Times New Roman" w:hAnsi="Times New Roman" w:cs="Times New Roman"/>
                <w:b/>
                <w:sz w:val="24"/>
                <w:szCs w:val="24"/>
              </w:rPr>
            </w:pPr>
            <w:r w:rsidRPr="009D3DEF">
              <w:rPr>
                <w:rFonts w:ascii="Times New Roman" w:hAnsi="Times New Roman" w:cs="Times New Roman"/>
                <w:color w:val="000000"/>
                <w:sz w:val="24"/>
                <w:szCs w:val="24"/>
              </w:rPr>
              <w:t>(</w:t>
            </w:r>
            <w:r>
              <w:rPr>
                <w:rFonts w:ascii="Times New Roman" w:hAnsi="Times New Roman" w:cs="Times New Roman"/>
                <w:color w:val="000000"/>
                <w:sz w:val="24"/>
                <w:szCs w:val="24"/>
              </w:rPr>
              <w:t>33.68</w:t>
            </w:r>
            <w:r w:rsidRPr="009D3DEF">
              <w:rPr>
                <w:rFonts w:ascii="Times New Roman" w:hAnsi="Times New Roman" w:cs="Times New Roman"/>
                <w:color w:val="000000"/>
                <w:sz w:val="24"/>
                <w:szCs w:val="24"/>
              </w:rPr>
              <w:t>)</w:t>
            </w:r>
          </w:p>
        </w:tc>
        <w:tc>
          <w:tcPr>
            <w:tcW w:w="1440" w:type="dxa"/>
          </w:tcPr>
          <w:p w:rsidR="006B1A7A" w:rsidRPr="00B86332" w:rsidRDefault="006B1A7A" w:rsidP="006B1A7A">
            <w:pPr>
              <w:spacing w:line="276"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145.76</w:t>
            </w:r>
          </w:p>
          <w:p w:rsidR="006B1A7A" w:rsidRPr="00FB1500" w:rsidRDefault="006B1A7A" w:rsidP="006B1A7A">
            <w:pPr>
              <w:spacing w:line="360" w:lineRule="auto"/>
              <w:jc w:val="center"/>
              <w:rPr>
                <w:rFonts w:ascii="Times New Roman" w:hAnsi="Times New Roman" w:cs="Times New Roman"/>
                <w:sz w:val="24"/>
                <w:szCs w:val="24"/>
              </w:rPr>
            </w:pPr>
            <w:r w:rsidRPr="009D3DEF">
              <w:rPr>
                <w:rFonts w:ascii="Times New Roman" w:hAnsi="Times New Roman" w:cs="Times New Roman"/>
                <w:color w:val="000000"/>
                <w:sz w:val="24"/>
                <w:szCs w:val="24"/>
              </w:rPr>
              <w:t>(</w:t>
            </w:r>
            <w:r>
              <w:rPr>
                <w:rFonts w:ascii="Times New Roman" w:hAnsi="Times New Roman" w:cs="Times New Roman"/>
                <w:color w:val="000000"/>
                <w:sz w:val="24"/>
                <w:szCs w:val="24"/>
              </w:rPr>
              <w:t>8.63</w:t>
            </w:r>
            <w:r w:rsidRPr="009D3DEF">
              <w:rPr>
                <w:rFonts w:ascii="Times New Roman" w:hAnsi="Times New Roman" w:cs="Times New Roman"/>
                <w:color w:val="000000"/>
                <w:sz w:val="24"/>
                <w:szCs w:val="24"/>
              </w:rPr>
              <w:t>)</w:t>
            </w:r>
          </w:p>
        </w:tc>
        <w:tc>
          <w:tcPr>
            <w:tcW w:w="1530" w:type="dxa"/>
          </w:tcPr>
          <w:p w:rsidR="006B1A7A" w:rsidRPr="00B86332" w:rsidRDefault="006B1A7A" w:rsidP="006B1A7A">
            <w:pPr>
              <w:spacing w:line="276"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127.83</w:t>
            </w:r>
          </w:p>
          <w:p w:rsidR="006B1A7A" w:rsidRPr="009D2D4B" w:rsidRDefault="006B1A7A" w:rsidP="006B1A7A">
            <w:pPr>
              <w:spacing w:line="360" w:lineRule="auto"/>
              <w:jc w:val="center"/>
              <w:rPr>
                <w:rFonts w:ascii="Times New Roman" w:hAnsi="Times New Roman" w:cs="Times New Roman"/>
                <w:sz w:val="24"/>
                <w:szCs w:val="24"/>
              </w:rPr>
            </w:pPr>
            <w:r w:rsidRPr="009D3DEF">
              <w:rPr>
                <w:rFonts w:ascii="Times New Roman" w:hAnsi="Times New Roman" w:cs="Times New Roman"/>
                <w:sz w:val="24"/>
                <w:szCs w:val="24"/>
              </w:rPr>
              <w:t>(</w:t>
            </w:r>
            <w:r>
              <w:rPr>
                <w:rFonts w:ascii="Times New Roman" w:hAnsi="Times New Roman" w:cs="Times New Roman"/>
                <w:sz w:val="24"/>
                <w:szCs w:val="24"/>
              </w:rPr>
              <w:t>4.51</w:t>
            </w:r>
            <w:r w:rsidRPr="009D3DEF">
              <w:rPr>
                <w:rFonts w:ascii="Times New Roman" w:hAnsi="Times New Roman" w:cs="Times New Roman"/>
                <w:sz w:val="24"/>
                <w:szCs w:val="24"/>
              </w:rPr>
              <w:t>)</w:t>
            </w:r>
          </w:p>
        </w:tc>
        <w:tc>
          <w:tcPr>
            <w:tcW w:w="1440" w:type="dxa"/>
          </w:tcPr>
          <w:p w:rsidR="006B1A7A" w:rsidRPr="005B61FD" w:rsidRDefault="006B1A7A" w:rsidP="006B1A7A">
            <w:pPr>
              <w:spacing w:line="276" w:lineRule="auto"/>
              <w:jc w:val="center"/>
              <w:rPr>
                <w:rFonts w:ascii="Times New Roman" w:hAnsi="Times New Roman" w:cs="Times New Roman"/>
                <w:sz w:val="24"/>
                <w:szCs w:val="24"/>
                <w:vertAlign w:val="superscript"/>
              </w:rPr>
            </w:pPr>
            <w:r>
              <w:rPr>
                <w:rFonts w:ascii="Times New Roman" w:hAnsi="Times New Roman" w:cs="Times New Roman"/>
                <w:sz w:val="24"/>
                <w:szCs w:val="24"/>
              </w:rPr>
              <w:t>118.39</w:t>
            </w:r>
            <w:r>
              <w:rPr>
                <w:rFonts w:ascii="Times New Roman" w:hAnsi="Times New Roman" w:cs="Times New Roman"/>
                <w:sz w:val="24"/>
                <w:szCs w:val="24"/>
                <w:vertAlign w:val="superscript"/>
              </w:rPr>
              <w:t>AB</w:t>
            </w:r>
          </w:p>
          <w:p w:rsidR="006B1A7A" w:rsidRDefault="006B1A7A" w:rsidP="006B1A7A">
            <w:pPr>
              <w:jc w:val="center"/>
              <w:rPr>
                <w:rFonts w:ascii="Times New Roman" w:hAnsi="Times New Roman" w:cs="Times New Roman"/>
                <w:color w:val="000000"/>
                <w:sz w:val="24"/>
                <w:szCs w:val="24"/>
              </w:rPr>
            </w:pPr>
            <w:r>
              <w:rPr>
                <w:rFonts w:ascii="Times New Roman" w:hAnsi="Times New Roman" w:cs="Times New Roman"/>
                <w:sz w:val="24"/>
                <w:szCs w:val="24"/>
              </w:rPr>
              <w:t>(8.47</w:t>
            </w:r>
            <w:r w:rsidRPr="009D3DEF">
              <w:rPr>
                <w:rFonts w:ascii="Times New Roman" w:hAnsi="Times New Roman" w:cs="Times New Roman"/>
                <w:sz w:val="24"/>
                <w:szCs w:val="24"/>
              </w:rPr>
              <w:t>)</w:t>
            </w:r>
          </w:p>
        </w:tc>
        <w:tc>
          <w:tcPr>
            <w:tcW w:w="1530" w:type="dxa"/>
            <w:vMerge/>
          </w:tcPr>
          <w:p w:rsidR="006B1A7A" w:rsidRPr="00356719" w:rsidRDefault="006B1A7A" w:rsidP="006B1A7A">
            <w:pPr>
              <w:spacing w:line="360" w:lineRule="auto"/>
              <w:jc w:val="center"/>
              <w:rPr>
                <w:rFonts w:ascii="Times New Roman" w:hAnsi="Times New Roman" w:cs="Times New Roman"/>
                <w:color w:val="000000"/>
                <w:sz w:val="24"/>
                <w:szCs w:val="24"/>
              </w:rPr>
            </w:pPr>
          </w:p>
        </w:tc>
      </w:tr>
    </w:tbl>
    <w:p w:rsidR="0037745B" w:rsidRDefault="00FE28D2" w:rsidP="00B72B1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37745B" w:rsidRPr="00E453B8">
        <w:rPr>
          <w:rFonts w:ascii="Times New Roman" w:hAnsi="Times New Roman" w:cs="Times New Roman"/>
          <w:i/>
          <w:sz w:val="24"/>
          <w:szCs w:val="24"/>
        </w:rPr>
        <w:t>Value</w:t>
      </w:r>
      <w:r w:rsidR="0037745B">
        <w:rPr>
          <w:rFonts w:ascii="Times New Roman" w:hAnsi="Times New Roman" w:cs="Times New Roman"/>
          <w:i/>
          <w:sz w:val="24"/>
          <w:szCs w:val="24"/>
        </w:rPr>
        <w:t>s</w:t>
      </w:r>
      <w:r w:rsidR="0037745B" w:rsidRPr="00E453B8">
        <w:rPr>
          <w:rFonts w:ascii="Times New Roman" w:hAnsi="Times New Roman" w:cs="Times New Roman"/>
          <w:i/>
          <w:sz w:val="24"/>
          <w:szCs w:val="24"/>
        </w:rPr>
        <w:t xml:space="preserve"> within parent</w:t>
      </w:r>
      <w:r w:rsidR="00B72B16">
        <w:rPr>
          <w:rFonts w:ascii="Times New Roman" w:hAnsi="Times New Roman" w:cs="Times New Roman"/>
          <w:i/>
          <w:sz w:val="24"/>
          <w:szCs w:val="24"/>
        </w:rPr>
        <w:t>heses is standard deviation (SD);</w:t>
      </w:r>
      <w:r w:rsidR="0037745B">
        <w:rPr>
          <w:rFonts w:ascii="Times New Roman" w:hAnsi="Times New Roman" w:cs="Times New Roman"/>
          <w:i/>
          <w:sz w:val="24"/>
          <w:szCs w:val="24"/>
        </w:rPr>
        <w:t>ns- non-significant at 0.05 level;*- significant at 0.05 level</w:t>
      </w:r>
    </w:p>
    <w:p w:rsidR="0037745B" w:rsidRPr="0037745B" w:rsidRDefault="0037745B" w:rsidP="00B72B16">
      <w:pPr>
        <w:spacing w:after="0" w:line="240" w:lineRule="auto"/>
        <w:rPr>
          <w:rFonts w:ascii="Times New Roman" w:hAnsi="Times New Roman" w:cs="Times New Roman"/>
          <w:i/>
          <w:sz w:val="24"/>
          <w:szCs w:val="24"/>
        </w:rPr>
      </w:pPr>
      <w:r w:rsidRPr="0037745B">
        <w:rPr>
          <w:rFonts w:ascii="Times New Roman" w:hAnsi="Times New Roman" w:cs="Times New Roman"/>
          <w:i/>
          <w:sz w:val="24"/>
          <w:szCs w:val="24"/>
        </w:rPr>
        <w:t>Means with same letter as superscript indicates homogeneous group</w:t>
      </w:r>
    </w:p>
    <w:p w:rsidR="00B72B16" w:rsidRDefault="00B72B16" w:rsidP="0037745B">
      <w:pPr>
        <w:spacing w:line="360" w:lineRule="auto"/>
        <w:rPr>
          <w:rFonts w:ascii="Times New Roman" w:hAnsi="Times New Roman" w:cs="Times New Roman"/>
          <w:sz w:val="24"/>
          <w:szCs w:val="24"/>
        </w:rPr>
      </w:pPr>
    </w:p>
    <w:p w:rsidR="0037745B" w:rsidRDefault="0037745B" w:rsidP="007B5D53">
      <w:pPr>
        <w:spacing w:line="360" w:lineRule="auto"/>
        <w:jc w:val="both"/>
        <w:rPr>
          <w:rFonts w:ascii="Times New Roman" w:hAnsi="Times New Roman" w:cs="Times New Roman"/>
          <w:sz w:val="24"/>
          <w:szCs w:val="24"/>
        </w:rPr>
      </w:pPr>
      <w:r>
        <w:rPr>
          <w:rFonts w:ascii="Times New Roman" w:hAnsi="Times New Roman" w:cs="Times New Roman"/>
          <w:sz w:val="24"/>
          <w:szCs w:val="24"/>
        </w:rPr>
        <w:t>Table 6</w:t>
      </w:r>
      <w:r w:rsidRPr="00181F9A">
        <w:rPr>
          <w:rFonts w:ascii="Times New Roman" w:hAnsi="Times New Roman" w:cs="Times New Roman"/>
          <w:sz w:val="24"/>
          <w:szCs w:val="24"/>
        </w:rPr>
        <w:t xml:space="preserve">. </w:t>
      </w:r>
      <w:r>
        <w:rPr>
          <w:rFonts w:ascii="Times New Roman" w:hAnsi="Times New Roman" w:cs="Times New Roman"/>
          <w:sz w:val="24"/>
          <w:szCs w:val="24"/>
        </w:rPr>
        <w:t xml:space="preserve">Vessel </w:t>
      </w:r>
      <w:proofErr w:type="spellStart"/>
      <w:r>
        <w:rPr>
          <w:rFonts w:ascii="Times New Roman" w:hAnsi="Times New Roman" w:cs="Times New Roman"/>
          <w:sz w:val="24"/>
          <w:szCs w:val="24"/>
        </w:rPr>
        <w:t>mesomorphy</w:t>
      </w:r>
      <w:proofErr w:type="spellEnd"/>
      <w:r>
        <w:rPr>
          <w:rFonts w:ascii="Times New Roman" w:hAnsi="Times New Roman" w:cs="Times New Roman"/>
          <w:sz w:val="24"/>
          <w:szCs w:val="24"/>
        </w:rPr>
        <w:t xml:space="preserve"> </w:t>
      </w:r>
      <w:r w:rsidRPr="00181F9A">
        <w:rPr>
          <w:rFonts w:ascii="Times New Roman" w:hAnsi="Times New Roman" w:cs="Times New Roman"/>
          <w:sz w:val="24"/>
          <w:szCs w:val="24"/>
        </w:rPr>
        <w:t>of</w:t>
      </w:r>
      <w:r w:rsidRPr="00333F05">
        <w:rPr>
          <w:rFonts w:ascii="Times New Roman" w:hAnsi="Times New Roman" w:cs="Times New Roman"/>
          <w:i/>
          <w:sz w:val="24"/>
        </w:rPr>
        <w:t xml:space="preserve"> </w:t>
      </w:r>
      <w:r w:rsidRPr="00297A80">
        <w:rPr>
          <w:rFonts w:ascii="Times New Roman" w:hAnsi="Times New Roman" w:cs="Times New Roman"/>
          <w:i/>
          <w:sz w:val="24"/>
        </w:rPr>
        <w:t xml:space="preserve">Artocarpus </w:t>
      </w:r>
      <w:proofErr w:type="spellStart"/>
      <w:r w:rsidRPr="00297A80">
        <w:rPr>
          <w:rFonts w:ascii="Times New Roman" w:hAnsi="Times New Roman" w:cs="Times New Roman"/>
          <w:i/>
          <w:sz w:val="24"/>
        </w:rPr>
        <w:t>hirsutus</w:t>
      </w:r>
      <w:proofErr w:type="spellEnd"/>
      <w:r w:rsidRPr="00297A80">
        <w:rPr>
          <w:rFonts w:ascii="Times New Roman" w:hAnsi="Times New Roman" w:cs="Times New Roman"/>
          <w:sz w:val="24"/>
        </w:rPr>
        <w:t xml:space="preserve"> </w:t>
      </w:r>
      <w:proofErr w:type="spellStart"/>
      <w:r w:rsidRPr="00297A80">
        <w:rPr>
          <w:rFonts w:ascii="Times New Roman" w:hAnsi="Times New Roman" w:cs="Times New Roman"/>
          <w:sz w:val="24"/>
        </w:rPr>
        <w:t>Lam.</w:t>
      </w:r>
      <w:r>
        <w:rPr>
          <w:rFonts w:ascii="Times New Roman" w:hAnsi="Times New Roman" w:cs="Times New Roman"/>
          <w:sz w:val="24"/>
        </w:rPr>
        <w:t>wood</w:t>
      </w:r>
      <w:proofErr w:type="spellEnd"/>
      <w:r>
        <w:rPr>
          <w:rFonts w:ascii="Times New Roman" w:hAnsi="Times New Roman" w:cs="Times New Roman"/>
          <w:sz w:val="24"/>
        </w:rPr>
        <w:t xml:space="preserve"> </w:t>
      </w:r>
      <w:r w:rsidRPr="00181F9A">
        <w:rPr>
          <w:rFonts w:ascii="Times New Roman" w:hAnsi="Times New Roman" w:cs="Times New Roman"/>
          <w:sz w:val="24"/>
          <w:szCs w:val="24"/>
        </w:rPr>
        <w:t>from different agro</w:t>
      </w:r>
      <w:r w:rsidR="007B5D53">
        <w:rPr>
          <w:rFonts w:ascii="Times New Roman" w:hAnsi="Times New Roman" w:cs="Times New Roman"/>
          <w:sz w:val="24"/>
          <w:szCs w:val="24"/>
        </w:rPr>
        <w:t>-</w:t>
      </w:r>
      <w:r>
        <w:rPr>
          <w:rFonts w:ascii="Times New Roman" w:hAnsi="Times New Roman" w:cs="Times New Roman"/>
          <w:sz w:val="24"/>
          <w:szCs w:val="24"/>
        </w:rPr>
        <w:t xml:space="preserve"> </w:t>
      </w:r>
      <w:r w:rsidRPr="00181F9A">
        <w:rPr>
          <w:rFonts w:ascii="Times New Roman" w:hAnsi="Times New Roman" w:cs="Times New Roman"/>
          <w:sz w:val="24"/>
          <w:szCs w:val="24"/>
        </w:rPr>
        <w:t>c</w:t>
      </w:r>
      <w:r>
        <w:rPr>
          <w:rFonts w:ascii="Times New Roman" w:hAnsi="Times New Roman" w:cs="Times New Roman"/>
          <w:sz w:val="24"/>
          <w:szCs w:val="24"/>
        </w:rPr>
        <w:t>limatic zones and girth classes</w:t>
      </w:r>
    </w:p>
    <w:tbl>
      <w:tblPr>
        <w:tblStyle w:val="TableGrid"/>
        <w:tblpPr w:leftFromText="180" w:rightFromText="180" w:vertAnchor="text" w:horzAnchor="margin" w:tblpY="49"/>
        <w:tblW w:w="9648" w:type="dxa"/>
        <w:tblLayout w:type="fixed"/>
        <w:tblLook w:val="04A0"/>
      </w:tblPr>
      <w:tblGrid>
        <w:gridCol w:w="2268"/>
        <w:gridCol w:w="1440"/>
        <w:gridCol w:w="1440"/>
        <w:gridCol w:w="1530"/>
        <w:gridCol w:w="1440"/>
        <w:gridCol w:w="1530"/>
      </w:tblGrid>
      <w:tr w:rsidR="002709DC" w:rsidTr="00AB61A4">
        <w:trPr>
          <w:trHeight w:val="527"/>
        </w:trPr>
        <w:tc>
          <w:tcPr>
            <w:tcW w:w="2268" w:type="dxa"/>
          </w:tcPr>
          <w:p w:rsidR="002709DC" w:rsidRDefault="002709DC" w:rsidP="00AB61A4">
            <w:pPr>
              <w:spacing w:line="360" w:lineRule="auto"/>
              <w:ind w:left="446" w:hanging="446"/>
              <w:contextualSpacing/>
              <w:rPr>
                <w:rFonts w:ascii="Times New Roman" w:hAnsi="Times New Roman" w:cs="Times New Roman"/>
                <w:sz w:val="24"/>
                <w:szCs w:val="24"/>
              </w:rPr>
            </w:pPr>
          </w:p>
        </w:tc>
        <w:tc>
          <w:tcPr>
            <w:tcW w:w="4410" w:type="dxa"/>
            <w:gridSpan w:val="3"/>
          </w:tcPr>
          <w:p w:rsidR="002709DC" w:rsidRDefault="002709DC"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Girth classes</w:t>
            </w:r>
          </w:p>
        </w:tc>
        <w:tc>
          <w:tcPr>
            <w:tcW w:w="2970" w:type="dxa"/>
            <w:gridSpan w:val="2"/>
          </w:tcPr>
          <w:p w:rsidR="002709DC" w:rsidRDefault="002709DC" w:rsidP="00AB61A4">
            <w:pPr>
              <w:spacing w:line="360" w:lineRule="auto"/>
              <w:jc w:val="center"/>
              <w:rPr>
                <w:rFonts w:ascii="Times New Roman" w:hAnsi="Times New Roman" w:cs="Times New Roman"/>
                <w:sz w:val="24"/>
                <w:szCs w:val="24"/>
              </w:rPr>
            </w:pPr>
          </w:p>
        </w:tc>
      </w:tr>
      <w:tr w:rsidR="002709DC" w:rsidTr="00AB61A4">
        <w:trPr>
          <w:trHeight w:val="713"/>
        </w:trPr>
        <w:tc>
          <w:tcPr>
            <w:tcW w:w="2268" w:type="dxa"/>
          </w:tcPr>
          <w:p w:rsidR="002709DC" w:rsidRDefault="002709DC"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Agro-climatic zones</w:t>
            </w:r>
          </w:p>
        </w:tc>
        <w:tc>
          <w:tcPr>
            <w:tcW w:w="1440" w:type="dxa"/>
          </w:tcPr>
          <w:p w:rsidR="002709DC" w:rsidRDefault="002709DC"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50-100 cm</w:t>
            </w:r>
          </w:p>
        </w:tc>
        <w:tc>
          <w:tcPr>
            <w:tcW w:w="1440" w:type="dxa"/>
          </w:tcPr>
          <w:p w:rsidR="002709DC" w:rsidRDefault="002709DC"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100-150 cm</w:t>
            </w:r>
          </w:p>
        </w:tc>
        <w:tc>
          <w:tcPr>
            <w:tcW w:w="1530" w:type="dxa"/>
          </w:tcPr>
          <w:p w:rsidR="002709DC" w:rsidRDefault="002709DC"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&gt;150 cm</w:t>
            </w:r>
          </w:p>
        </w:tc>
        <w:tc>
          <w:tcPr>
            <w:tcW w:w="1440" w:type="dxa"/>
          </w:tcPr>
          <w:p w:rsidR="002709DC" w:rsidRDefault="002709DC"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Zone Mean</w:t>
            </w:r>
          </w:p>
        </w:tc>
        <w:tc>
          <w:tcPr>
            <w:tcW w:w="1530" w:type="dxa"/>
          </w:tcPr>
          <w:p w:rsidR="002709DC" w:rsidRDefault="002709DC" w:rsidP="00AB61A4">
            <w:pPr>
              <w:spacing w:line="360" w:lineRule="auto"/>
              <w:jc w:val="center"/>
              <w:rPr>
                <w:rFonts w:ascii="Times New Roman" w:hAnsi="Times New Roman" w:cs="Times New Roman"/>
                <w:sz w:val="24"/>
                <w:szCs w:val="24"/>
              </w:rPr>
            </w:pPr>
            <w:r>
              <w:rPr>
                <w:rFonts w:ascii="Times New Roman" w:hAnsi="Times New Roman" w:cs="Times New Roman"/>
                <w:sz w:val="24"/>
                <w:szCs w:val="24"/>
              </w:rPr>
              <w:t>F-value</w:t>
            </w:r>
          </w:p>
        </w:tc>
      </w:tr>
      <w:tr w:rsidR="007B5D53" w:rsidTr="00AB61A4">
        <w:trPr>
          <w:trHeight w:val="758"/>
        </w:trPr>
        <w:tc>
          <w:tcPr>
            <w:tcW w:w="2268" w:type="dxa"/>
          </w:tcPr>
          <w:p w:rsidR="007B5D53" w:rsidRDefault="007B5D53" w:rsidP="007B5D53">
            <w:pPr>
              <w:spacing w:line="360" w:lineRule="auto"/>
              <w:contextualSpacing/>
              <w:rPr>
                <w:rFonts w:ascii="Times New Roman" w:hAnsi="Times New Roman" w:cs="Times New Roman"/>
                <w:sz w:val="24"/>
                <w:szCs w:val="24"/>
              </w:rPr>
            </w:pPr>
            <w:r>
              <w:rPr>
                <w:rFonts w:ascii="Times New Roman" w:hAnsi="Times New Roman" w:cs="Times New Roman"/>
                <w:sz w:val="24"/>
                <w:szCs w:val="24"/>
              </w:rPr>
              <w:t>Coastal sandy</w:t>
            </w:r>
          </w:p>
        </w:tc>
        <w:tc>
          <w:tcPr>
            <w:tcW w:w="1440" w:type="dxa"/>
          </w:tcPr>
          <w:p w:rsidR="007B5D53" w:rsidRPr="009D3DEF" w:rsidRDefault="007B5D53" w:rsidP="007B5D5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29317.70</w:t>
            </w:r>
          </w:p>
          <w:p w:rsidR="007B5D53" w:rsidRDefault="007B5D53" w:rsidP="007B5D53">
            <w:pPr>
              <w:spacing w:line="360" w:lineRule="auto"/>
              <w:jc w:val="center"/>
              <w:rPr>
                <w:rFonts w:ascii="Times New Roman" w:hAnsi="Times New Roman" w:cs="Times New Roman"/>
                <w:b/>
                <w:sz w:val="24"/>
                <w:szCs w:val="24"/>
              </w:rPr>
            </w:pPr>
            <w:r w:rsidRPr="009D3DEF">
              <w:rPr>
                <w:rFonts w:ascii="Times New Roman" w:hAnsi="Times New Roman" w:cs="Times New Roman"/>
                <w:color w:val="000000"/>
                <w:sz w:val="24"/>
                <w:szCs w:val="24"/>
              </w:rPr>
              <w:t>(</w:t>
            </w:r>
            <w:r>
              <w:rPr>
                <w:rFonts w:ascii="Times New Roman" w:hAnsi="Times New Roman" w:cs="Times New Roman"/>
                <w:color w:val="000000"/>
                <w:sz w:val="24"/>
                <w:szCs w:val="24"/>
              </w:rPr>
              <w:t>13557.07</w:t>
            </w:r>
            <w:r w:rsidRPr="009D3DEF">
              <w:rPr>
                <w:rFonts w:ascii="Times New Roman" w:hAnsi="Times New Roman" w:cs="Times New Roman"/>
                <w:color w:val="000000"/>
                <w:sz w:val="24"/>
                <w:szCs w:val="24"/>
              </w:rPr>
              <w:t>)</w:t>
            </w:r>
          </w:p>
        </w:tc>
        <w:tc>
          <w:tcPr>
            <w:tcW w:w="1440" w:type="dxa"/>
          </w:tcPr>
          <w:p w:rsidR="007B5D53" w:rsidRPr="009D3DEF" w:rsidRDefault="007B5D53" w:rsidP="007B5D5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24226.26</w:t>
            </w:r>
          </w:p>
          <w:p w:rsidR="007B5D53" w:rsidRPr="00FB1500" w:rsidRDefault="007B5D53" w:rsidP="007B5D53">
            <w:pPr>
              <w:spacing w:line="360" w:lineRule="auto"/>
              <w:jc w:val="center"/>
              <w:rPr>
                <w:rFonts w:ascii="Times New Roman" w:hAnsi="Times New Roman" w:cs="Times New Roman"/>
                <w:sz w:val="24"/>
                <w:szCs w:val="24"/>
              </w:rPr>
            </w:pPr>
            <w:r w:rsidRPr="009D3DEF">
              <w:rPr>
                <w:rFonts w:ascii="Times New Roman" w:hAnsi="Times New Roman" w:cs="Times New Roman"/>
                <w:color w:val="000000"/>
                <w:sz w:val="24"/>
                <w:szCs w:val="24"/>
              </w:rPr>
              <w:t>(</w:t>
            </w:r>
            <w:r>
              <w:rPr>
                <w:rFonts w:ascii="Times New Roman" w:hAnsi="Times New Roman" w:cs="Times New Roman"/>
                <w:color w:val="000000"/>
                <w:sz w:val="24"/>
                <w:szCs w:val="24"/>
              </w:rPr>
              <w:t>3716.67</w:t>
            </w:r>
            <w:r w:rsidRPr="009D3DEF">
              <w:rPr>
                <w:rFonts w:ascii="Times New Roman" w:hAnsi="Times New Roman" w:cs="Times New Roman"/>
                <w:color w:val="000000"/>
                <w:sz w:val="24"/>
                <w:szCs w:val="24"/>
              </w:rPr>
              <w:t>)</w:t>
            </w:r>
          </w:p>
        </w:tc>
        <w:tc>
          <w:tcPr>
            <w:tcW w:w="1530" w:type="dxa"/>
          </w:tcPr>
          <w:p w:rsidR="007B5D53" w:rsidRPr="009D3DEF" w:rsidRDefault="007B5D53" w:rsidP="007B5D5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24937.41</w:t>
            </w:r>
          </w:p>
          <w:p w:rsidR="007B5D53" w:rsidRPr="009D2D4B" w:rsidRDefault="007B5D53" w:rsidP="007B5D53">
            <w:pPr>
              <w:spacing w:line="360" w:lineRule="auto"/>
              <w:jc w:val="center"/>
              <w:rPr>
                <w:rFonts w:ascii="Times New Roman" w:hAnsi="Times New Roman" w:cs="Times New Roman"/>
                <w:sz w:val="24"/>
                <w:szCs w:val="24"/>
              </w:rPr>
            </w:pPr>
            <w:r w:rsidRPr="009D3DEF">
              <w:rPr>
                <w:rFonts w:ascii="Times New Roman" w:hAnsi="Times New Roman" w:cs="Times New Roman"/>
                <w:color w:val="000000"/>
                <w:sz w:val="24"/>
                <w:szCs w:val="24"/>
              </w:rPr>
              <w:t>(</w:t>
            </w:r>
            <w:r>
              <w:rPr>
                <w:rFonts w:ascii="Times New Roman" w:hAnsi="Times New Roman" w:cs="Times New Roman"/>
                <w:color w:val="000000"/>
                <w:sz w:val="24"/>
                <w:szCs w:val="24"/>
              </w:rPr>
              <w:t>10903.85</w:t>
            </w:r>
            <w:r w:rsidRPr="009D3DEF">
              <w:rPr>
                <w:rFonts w:ascii="Times New Roman" w:hAnsi="Times New Roman" w:cs="Times New Roman"/>
                <w:color w:val="000000"/>
                <w:sz w:val="24"/>
                <w:szCs w:val="24"/>
              </w:rPr>
              <w:t>)</w:t>
            </w:r>
          </w:p>
        </w:tc>
        <w:tc>
          <w:tcPr>
            <w:tcW w:w="1440" w:type="dxa"/>
          </w:tcPr>
          <w:p w:rsidR="007B5D53" w:rsidRPr="009D3DEF" w:rsidRDefault="007B5D53" w:rsidP="007B5D53">
            <w:pPr>
              <w:spacing w:line="276" w:lineRule="auto"/>
              <w:jc w:val="center"/>
              <w:rPr>
                <w:rFonts w:ascii="Times New Roman" w:hAnsi="Times New Roman" w:cs="Times New Roman"/>
                <w:sz w:val="24"/>
                <w:szCs w:val="24"/>
              </w:rPr>
            </w:pPr>
            <w:r>
              <w:rPr>
                <w:rFonts w:ascii="Times New Roman" w:hAnsi="Times New Roman" w:cs="Times New Roman"/>
                <w:sz w:val="24"/>
                <w:szCs w:val="24"/>
              </w:rPr>
              <w:t>26160.45</w:t>
            </w:r>
          </w:p>
          <w:p w:rsidR="007B5D53" w:rsidRDefault="007B5D53" w:rsidP="007B5D53">
            <w:pPr>
              <w:jc w:val="center"/>
              <w:rPr>
                <w:rFonts w:ascii="Times New Roman" w:hAnsi="Times New Roman" w:cs="Times New Roman"/>
                <w:sz w:val="24"/>
                <w:szCs w:val="24"/>
              </w:rPr>
            </w:pPr>
            <w:r w:rsidRPr="009D3DEF">
              <w:rPr>
                <w:rFonts w:ascii="Times New Roman" w:hAnsi="Times New Roman" w:cs="Times New Roman"/>
                <w:sz w:val="24"/>
                <w:szCs w:val="24"/>
              </w:rPr>
              <w:t>(</w:t>
            </w:r>
            <w:r>
              <w:rPr>
                <w:rFonts w:ascii="Times New Roman" w:hAnsi="Times New Roman" w:cs="Times New Roman"/>
                <w:sz w:val="24"/>
                <w:szCs w:val="24"/>
              </w:rPr>
              <w:t>2757.27</w:t>
            </w:r>
            <w:r w:rsidRPr="009D3DEF">
              <w:rPr>
                <w:rFonts w:ascii="Times New Roman" w:hAnsi="Times New Roman" w:cs="Times New Roman"/>
                <w:sz w:val="24"/>
                <w:szCs w:val="24"/>
              </w:rPr>
              <w:t>)</w:t>
            </w:r>
          </w:p>
        </w:tc>
        <w:tc>
          <w:tcPr>
            <w:tcW w:w="1530" w:type="dxa"/>
            <w:vMerge w:val="restart"/>
          </w:tcPr>
          <w:p w:rsidR="007B5D53" w:rsidRDefault="007B5D53" w:rsidP="007B5D53">
            <w:pPr>
              <w:jc w:val="center"/>
              <w:rPr>
                <w:rFonts w:ascii="Times New Roman" w:hAnsi="Times New Roman" w:cs="Times New Roman"/>
                <w:sz w:val="24"/>
                <w:szCs w:val="24"/>
              </w:rPr>
            </w:pPr>
          </w:p>
          <w:p w:rsidR="007B5D53" w:rsidRDefault="007B5D53" w:rsidP="007B5D53">
            <w:pPr>
              <w:jc w:val="center"/>
              <w:rPr>
                <w:rFonts w:ascii="Times New Roman" w:hAnsi="Times New Roman" w:cs="Times New Roman"/>
                <w:sz w:val="24"/>
                <w:szCs w:val="24"/>
                <w:vertAlign w:val="superscript"/>
              </w:rPr>
            </w:pPr>
            <w:r>
              <w:rPr>
                <w:rFonts w:ascii="Times New Roman" w:hAnsi="Times New Roman" w:cs="Times New Roman"/>
                <w:sz w:val="24"/>
                <w:szCs w:val="24"/>
              </w:rPr>
              <w:t>3.76</w:t>
            </w:r>
            <w:r>
              <w:rPr>
                <w:rFonts w:ascii="Times New Roman" w:hAnsi="Times New Roman" w:cs="Times New Roman"/>
                <w:sz w:val="24"/>
                <w:szCs w:val="24"/>
                <w:vertAlign w:val="superscript"/>
              </w:rPr>
              <w:t>ns</w:t>
            </w:r>
          </w:p>
          <w:p w:rsidR="007B5D53" w:rsidRDefault="007B5D53" w:rsidP="007B5D53">
            <w:pPr>
              <w:jc w:val="center"/>
              <w:rPr>
                <w:rFonts w:ascii="Times New Roman" w:hAnsi="Times New Roman" w:cs="Times New Roman"/>
                <w:sz w:val="24"/>
                <w:szCs w:val="24"/>
              </w:rPr>
            </w:pPr>
            <w:r>
              <w:rPr>
                <w:rFonts w:ascii="Times New Roman" w:hAnsi="Times New Roman" w:cs="Times New Roman"/>
                <w:sz w:val="24"/>
                <w:szCs w:val="24"/>
              </w:rPr>
              <w:t>(zones)</w:t>
            </w:r>
          </w:p>
          <w:p w:rsidR="007B5D53" w:rsidRDefault="007B5D53" w:rsidP="007B5D53">
            <w:pPr>
              <w:spacing w:line="360" w:lineRule="auto"/>
              <w:jc w:val="center"/>
              <w:rPr>
                <w:rFonts w:ascii="Times New Roman" w:hAnsi="Times New Roman" w:cs="Times New Roman"/>
                <w:sz w:val="24"/>
                <w:szCs w:val="24"/>
              </w:rPr>
            </w:pPr>
          </w:p>
          <w:p w:rsidR="007B5D53" w:rsidRDefault="007B5D53" w:rsidP="007B5D53">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1.33</w:t>
            </w:r>
            <w:r>
              <w:rPr>
                <w:rFonts w:ascii="Times New Roman" w:hAnsi="Times New Roman" w:cs="Times New Roman"/>
                <w:sz w:val="24"/>
                <w:szCs w:val="24"/>
                <w:vertAlign w:val="superscript"/>
              </w:rPr>
              <w:t xml:space="preserve"> ns </w:t>
            </w:r>
          </w:p>
          <w:p w:rsidR="007B5D53" w:rsidRDefault="007B5D53" w:rsidP="007B5D53">
            <w:pPr>
              <w:jc w:val="center"/>
              <w:rPr>
                <w:rFonts w:ascii="Times New Roman" w:hAnsi="Times New Roman" w:cs="Times New Roman"/>
                <w:sz w:val="24"/>
                <w:szCs w:val="24"/>
              </w:rPr>
            </w:pPr>
            <w:r>
              <w:rPr>
                <w:rFonts w:ascii="Times New Roman" w:hAnsi="Times New Roman" w:cs="Times New Roman"/>
                <w:sz w:val="24"/>
                <w:szCs w:val="24"/>
              </w:rPr>
              <w:t>(girth classes within zones)</w:t>
            </w:r>
          </w:p>
        </w:tc>
      </w:tr>
      <w:tr w:rsidR="007B5D53" w:rsidTr="00AB61A4">
        <w:trPr>
          <w:trHeight w:val="758"/>
        </w:trPr>
        <w:tc>
          <w:tcPr>
            <w:tcW w:w="2268" w:type="dxa"/>
          </w:tcPr>
          <w:p w:rsidR="007B5D53" w:rsidRDefault="007B5D53" w:rsidP="007B5D53">
            <w:pPr>
              <w:spacing w:line="360" w:lineRule="auto"/>
              <w:rPr>
                <w:rFonts w:ascii="Times New Roman" w:hAnsi="Times New Roman" w:cs="Times New Roman"/>
                <w:sz w:val="24"/>
                <w:szCs w:val="24"/>
              </w:rPr>
            </w:pPr>
            <w:r>
              <w:rPr>
                <w:rFonts w:ascii="Times New Roman" w:hAnsi="Times New Roman" w:cs="Times New Roman"/>
                <w:sz w:val="24"/>
                <w:szCs w:val="24"/>
              </w:rPr>
              <w:t>Central mid land</w:t>
            </w:r>
          </w:p>
        </w:tc>
        <w:tc>
          <w:tcPr>
            <w:tcW w:w="1440" w:type="dxa"/>
          </w:tcPr>
          <w:p w:rsidR="007B5D53" w:rsidRPr="009D3DEF" w:rsidRDefault="007B5D53" w:rsidP="007B5D5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15556.60</w:t>
            </w:r>
          </w:p>
          <w:p w:rsidR="007B5D53" w:rsidRDefault="007B5D53" w:rsidP="007B5D53">
            <w:pPr>
              <w:spacing w:line="360" w:lineRule="auto"/>
              <w:jc w:val="center"/>
              <w:rPr>
                <w:rFonts w:ascii="Times New Roman" w:hAnsi="Times New Roman" w:cs="Times New Roman"/>
                <w:b/>
                <w:sz w:val="24"/>
                <w:szCs w:val="24"/>
              </w:rPr>
            </w:pPr>
            <w:r>
              <w:rPr>
                <w:rFonts w:ascii="Times New Roman" w:hAnsi="Times New Roman" w:cs="Times New Roman"/>
                <w:color w:val="000000"/>
                <w:sz w:val="24"/>
                <w:szCs w:val="24"/>
              </w:rPr>
              <w:t>(912.06</w:t>
            </w:r>
            <w:r w:rsidRPr="009D3DEF">
              <w:rPr>
                <w:rFonts w:ascii="Times New Roman" w:hAnsi="Times New Roman" w:cs="Times New Roman"/>
                <w:color w:val="000000"/>
                <w:sz w:val="24"/>
                <w:szCs w:val="24"/>
              </w:rPr>
              <w:t>)</w:t>
            </w:r>
          </w:p>
        </w:tc>
        <w:tc>
          <w:tcPr>
            <w:tcW w:w="1440" w:type="dxa"/>
          </w:tcPr>
          <w:p w:rsidR="007B5D53" w:rsidRPr="009D3DEF" w:rsidRDefault="007B5D53" w:rsidP="007B5D5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22833.02</w:t>
            </w:r>
          </w:p>
          <w:p w:rsidR="007B5D53" w:rsidRPr="00FB1500" w:rsidRDefault="007B5D53" w:rsidP="007B5D53">
            <w:pPr>
              <w:spacing w:line="360" w:lineRule="auto"/>
              <w:jc w:val="center"/>
              <w:rPr>
                <w:rFonts w:ascii="Times New Roman" w:hAnsi="Times New Roman" w:cs="Times New Roman"/>
                <w:sz w:val="24"/>
                <w:szCs w:val="24"/>
              </w:rPr>
            </w:pPr>
            <w:r w:rsidRPr="009D3DEF">
              <w:rPr>
                <w:rFonts w:ascii="Times New Roman" w:hAnsi="Times New Roman" w:cs="Times New Roman"/>
                <w:color w:val="000000"/>
                <w:sz w:val="24"/>
                <w:szCs w:val="24"/>
              </w:rPr>
              <w:t>(</w:t>
            </w:r>
            <w:r>
              <w:rPr>
                <w:rFonts w:ascii="Times New Roman" w:hAnsi="Times New Roman" w:cs="Times New Roman"/>
                <w:color w:val="000000"/>
                <w:sz w:val="24"/>
                <w:szCs w:val="24"/>
              </w:rPr>
              <w:t>4423.26</w:t>
            </w:r>
            <w:r w:rsidRPr="009D3DEF">
              <w:rPr>
                <w:rFonts w:ascii="Times New Roman" w:hAnsi="Times New Roman" w:cs="Times New Roman"/>
                <w:color w:val="000000"/>
                <w:sz w:val="24"/>
                <w:szCs w:val="24"/>
              </w:rPr>
              <w:t>)</w:t>
            </w:r>
          </w:p>
        </w:tc>
        <w:tc>
          <w:tcPr>
            <w:tcW w:w="1530" w:type="dxa"/>
          </w:tcPr>
          <w:p w:rsidR="007B5D53" w:rsidRPr="009D3DEF" w:rsidRDefault="007B5D53" w:rsidP="007B5D5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24862.36</w:t>
            </w:r>
          </w:p>
          <w:p w:rsidR="007B5D53" w:rsidRPr="009D2D4B" w:rsidRDefault="007B5D53" w:rsidP="007B5D53">
            <w:pPr>
              <w:spacing w:line="360" w:lineRule="auto"/>
              <w:jc w:val="center"/>
              <w:rPr>
                <w:rFonts w:ascii="Times New Roman" w:hAnsi="Times New Roman" w:cs="Times New Roman"/>
                <w:sz w:val="24"/>
                <w:szCs w:val="24"/>
              </w:rPr>
            </w:pPr>
            <w:r w:rsidRPr="009D3DEF">
              <w:rPr>
                <w:rFonts w:ascii="Times New Roman" w:hAnsi="Times New Roman" w:cs="Times New Roman"/>
                <w:color w:val="000000"/>
                <w:sz w:val="24"/>
                <w:szCs w:val="24"/>
              </w:rPr>
              <w:t>(</w:t>
            </w:r>
            <w:r>
              <w:rPr>
                <w:rFonts w:ascii="Times New Roman" w:hAnsi="Times New Roman" w:cs="Times New Roman"/>
                <w:color w:val="000000"/>
                <w:sz w:val="24"/>
                <w:szCs w:val="24"/>
              </w:rPr>
              <w:t>1427.36</w:t>
            </w:r>
            <w:r w:rsidRPr="009D3DEF">
              <w:rPr>
                <w:rFonts w:ascii="Times New Roman" w:hAnsi="Times New Roman" w:cs="Times New Roman"/>
                <w:color w:val="000000"/>
                <w:sz w:val="24"/>
                <w:szCs w:val="24"/>
              </w:rPr>
              <w:t>)</w:t>
            </w:r>
          </w:p>
        </w:tc>
        <w:tc>
          <w:tcPr>
            <w:tcW w:w="1440" w:type="dxa"/>
          </w:tcPr>
          <w:p w:rsidR="007B5D53" w:rsidRPr="009D3DEF" w:rsidRDefault="007B5D53" w:rsidP="007B5D53">
            <w:pPr>
              <w:spacing w:line="276" w:lineRule="auto"/>
              <w:jc w:val="center"/>
              <w:rPr>
                <w:rFonts w:ascii="Times New Roman" w:hAnsi="Times New Roman" w:cs="Times New Roman"/>
                <w:sz w:val="24"/>
                <w:szCs w:val="24"/>
              </w:rPr>
            </w:pPr>
            <w:r>
              <w:rPr>
                <w:rFonts w:ascii="Times New Roman" w:hAnsi="Times New Roman" w:cs="Times New Roman"/>
                <w:sz w:val="24"/>
                <w:szCs w:val="24"/>
              </w:rPr>
              <w:t>21083.99</w:t>
            </w:r>
          </w:p>
          <w:p w:rsidR="007B5D53" w:rsidRDefault="007B5D53" w:rsidP="007B5D53">
            <w:pPr>
              <w:jc w:val="center"/>
              <w:rPr>
                <w:rFonts w:ascii="Times New Roman" w:hAnsi="Times New Roman" w:cs="Times New Roman"/>
                <w:sz w:val="24"/>
                <w:szCs w:val="24"/>
              </w:rPr>
            </w:pPr>
            <w:r w:rsidRPr="009D3DEF">
              <w:rPr>
                <w:rFonts w:ascii="Times New Roman" w:hAnsi="Times New Roman" w:cs="Times New Roman"/>
                <w:sz w:val="24"/>
                <w:szCs w:val="24"/>
              </w:rPr>
              <w:t>(</w:t>
            </w:r>
            <w:r>
              <w:rPr>
                <w:rFonts w:ascii="Times New Roman" w:hAnsi="Times New Roman" w:cs="Times New Roman"/>
                <w:sz w:val="24"/>
                <w:szCs w:val="24"/>
              </w:rPr>
              <w:t>4893.22</w:t>
            </w:r>
            <w:r w:rsidRPr="009D3DEF">
              <w:rPr>
                <w:rFonts w:ascii="Times New Roman" w:hAnsi="Times New Roman" w:cs="Times New Roman"/>
                <w:sz w:val="24"/>
                <w:szCs w:val="24"/>
              </w:rPr>
              <w:t>)</w:t>
            </w:r>
          </w:p>
        </w:tc>
        <w:tc>
          <w:tcPr>
            <w:tcW w:w="1530" w:type="dxa"/>
            <w:vMerge/>
          </w:tcPr>
          <w:p w:rsidR="007B5D53" w:rsidRPr="00356719" w:rsidRDefault="007B5D53" w:rsidP="007B5D53">
            <w:pPr>
              <w:spacing w:line="360" w:lineRule="auto"/>
              <w:jc w:val="center"/>
              <w:rPr>
                <w:rFonts w:ascii="Times New Roman" w:hAnsi="Times New Roman" w:cs="Times New Roman"/>
                <w:sz w:val="24"/>
                <w:szCs w:val="24"/>
              </w:rPr>
            </w:pPr>
          </w:p>
        </w:tc>
      </w:tr>
      <w:tr w:rsidR="007B5D53" w:rsidTr="00AB61A4">
        <w:trPr>
          <w:trHeight w:val="713"/>
        </w:trPr>
        <w:tc>
          <w:tcPr>
            <w:tcW w:w="2268" w:type="dxa"/>
          </w:tcPr>
          <w:p w:rsidR="007B5D53" w:rsidRDefault="007B5D53" w:rsidP="007B5D53">
            <w:pPr>
              <w:spacing w:line="360" w:lineRule="auto"/>
              <w:rPr>
                <w:rFonts w:ascii="Times New Roman" w:hAnsi="Times New Roman" w:cs="Times New Roman"/>
                <w:sz w:val="24"/>
                <w:szCs w:val="24"/>
              </w:rPr>
            </w:pPr>
            <w:r>
              <w:rPr>
                <w:rFonts w:ascii="Times New Roman" w:hAnsi="Times New Roman" w:cs="Times New Roman"/>
                <w:sz w:val="24"/>
                <w:szCs w:val="24"/>
              </w:rPr>
              <w:t>Malayoram</w:t>
            </w:r>
          </w:p>
        </w:tc>
        <w:tc>
          <w:tcPr>
            <w:tcW w:w="1440" w:type="dxa"/>
          </w:tcPr>
          <w:p w:rsidR="007B5D53" w:rsidRPr="009D3DEF" w:rsidRDefault="007B5D53" w:rsidP="007B5D53">
            <w:pPr>
              <w:spacing w:line="276" w:lineRule="auto"/>
              <w:jc w:val="center"/>
              <w:rPr>
                <w:rFonts w:ascii="Times New Roman" w:hAnsi="Times New Roman" w:cs="Times New Roman"/>
                <w:sz w:val="24"/>
                <w:szCs w:val="24"/>
              </w:rPr>
            </w:pPr>
            <w:r>
              <w:rPr>
                <w:rFonts w:ascii="Times New Roman" w:hAnsi="Times New Roman" w:cs="Times New Roman"/>
                <w:sz w:val="24"/>
                <w:szCs w:val="24"/>
              </w:rPr>
              <w:t>37485.71</w:t>
            </w:r>
          </w:p>
          <w:p w:rsidR="007B5D53" w:rsidRDefault="007B5D53" w:rsidP="007B5D53">
            <w:pPr>
              <w:spacing w:line="360" w:lineRule="auto"/>
              <w:jc w:val="center"/>
              <w:rPr>
                <w:rFonts w:ascii="Times New Roman" w:hAnsi="Times New Roman" w:cs="Times New Roman"/>
                <w:b/>
                <w:sz w:val="24"/>
                <w:szCs w:val="24"/>
              </w:rPr>
            </w:pPr>
            <w:r w:rsidRPr="009D3DEF">
              <w:rPr>
                <w:rFonts w:ascii="Times New Roman" w:hAnsi="Times New Roman" w:cs="Times New Roman"/>
                <w:sz w:val="24"/>
                <w:szCs w:val="24"/>
              </w:rPr>
              <w:t>(</w:t>
            </w:r>
            <w:r>
              <w:rPr>
                <w:rFonts w:ascii="Times New Roman" w:hAnsi="Times New Roman" w:cs="Times New Roman"/>
                <w:sz w:val="24"/>
                <w:szCs w:val="24"/>
              </w:rPr>
              <w:t>9669.53</w:t>
            </w:r>
            <w:r w:rsidRPr="009D3DEF">
              <w:rPr>
                <w:rFonts w:ascii="Times New Roman" w:hAnsi="Times New Roman" w:cs="Times New Roman"/>
                <w:sz w:val="24"/>
                <w:szCs w:val="24"/>
              </w:rPr>
              <w:t>)</w:t>
            </w:r>
          </w:p>
        </w:tc>
        <w:tc>
          <w:tcPr>
            <w:tcW w:w="1440" w:type="dxa"/>
          </w:tcPr>
          <w:p w:rsidR="007B5D53" w:rsidRPr="009D3DEF" w:rsidRDefault="007B5D53" w:rsidP="007B5D53">
            <w:pPr>
              <w:spacing w:line="276" w:lineRule="auto"/>
              <w:jc w:val="center"/>
              <w:rPr>
                <w:rFonts w:ascii="Times New Roman" w:hAnsi="Times New Roman" w:cs="Times New Roman"/>
                <w:sz w:val="24"/>
                <w:szCs w:val="24"/>
              </w:rPr>
            </w:pPr>
            <w:r>
              <w:rPr>
                <w:rFonts w:ascii="Times New Roman" w:hAnsi="Times New Roman" w:cs="Times New Roman"/>
                <w:sz w:val="24"/>
                <w:szCs w:val="24"/>
              </w:rPr>
              <w:t>36844.75</w:t>
            </w:r>
          </w:p>
          <w:p w:rsidR="007B5D53" w:rsidRPr="00FB1500" w:rsidRDefault="007B5D53" w:rsidP="007B5D53">
            <w:pPr>
              <w:spacing w:line="360" w:lineRule="auto"/>
              <w:jc w:val="center"/>
              <w:rPr>
                <w:rFonts w:ascii="Times New Roman" w:hAnsi="Times New Roman" w:cs="Times New Roman"/>
                <w:sz w:val="24"/>
                <w:szCs w:val="24"/>
              </w:rPr>
            </w:pPr>
            <w:r w:rsidRPr="009D3DEF">
              <w:rPr>
                <w:rFonts w:ascii="Times New Roman" w:hAnsi="Times New Roman" w:cs="Times New Roman"/>
                <w:sz w:val="24"/>
                <w:szCs w:val="24"/>
              </w:rPr>
              <w:t>(</w:t>
            </w:r>
            <w:r>
              <w:rPr>
                <w:rFonts w:ascii="Times New Roman" w:hAnsi="Times New Roman" w:cs="Times New Roman"/>
                <w:sz w:val="24"/>
                <w:szCs w:val="24"/>
              </w:rPr>
              <w:t>9474.96</w:t>
            </w:r>
            <w:r w:rsidRPr="009D3DEF">
              <w:rPr>
                <w:rFonts w:ascii="Times New Roman" w:hAnsi="Times New Roman" w:cs="Times New Roman"/>
                <w:sz w:val="24"/>
                <w:szCs w:val="24"/>
              </w:rPr>
              <w:t>)</w:t>
            </w:r>
          </w:p>
        </w:tc>
        <w:tc>
          <w:tcPr>
            <w:tcW w:w="1530" w:type="dxa"/>
          </w:tcPr>
          <w:p w:rsidR="007B5D53" w:rsidRPr="009D3DEF" w:rsidRDefault="007B5D53" w:rsidP="007B5D53">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24536.51</w:t>
            </w:r>
          </w:p>
          <w:p w:rsidR="007B5D53" w:rsidRPr="009D2D4B" w:rsidRDefault="007B5D53" w:rsidP="007B5D53">
            <w:pPr>
              <w:spacing w:line="360" w:lineRule="auto"/>
              <w:jc w:val="center"/>
              <w:rPr>
                <w:rFonts w:ascii="Times New Roman" w:hAnsi="Times New Roman" w:cs="Times New Roman"/>
                <w:sz w:val="24"/>
                <w:szCs w:val="24"/>
              </w:rPr>
            </w:pPr>
            <w:r w:rsidRPr="009D3DEF">
              <w:rPr>
                <w:rFonts w:ascii="Times New Roman" w:hAnsi="Times New Roman" w:cs="Times New Roman"/>
                <w:sz w:val="24"/>
                <w:szCs w:val="24"/>
              </w:rPr>
              <w:t>(</w:t>
            </w:r>
            <w:r>
              <w:rPr>
                <w:rFonts w:ascii="Times New Roman" w:hAnsi="Times New Roman" w:cs="Times New Roman"/>
                <w:sz w:val="24"/>
                <w:szCs w:val="24"/>
              </w:rPr>
              <w:t>7088.06</w:t>
            </w:r>
            <w:r w:rsidRPr="009D3DEF">
              <w:rPr>
                <w:rFonts w:ascii="Times New Roman" w:hAnsi="Times New Roman" w:cs="Times New Roman"/>
                <w:sz w:val="24"/>
                <w:szCs w:val="24"/>
              </w:rPr>
              <w:t>)</w:t>
            </w:r>
          </w:p>
        </w:tc>
        <w:tc>
          <w:tcPr>
            <w:tcW w:w="1440" w:type="dxa"/>
          </w:tcPr>
          <w:p w:rsidR="007B5D53" w:rsidRPr="009D3DEF" w:rsidRDefault="007B5D53" w:rsidP="007B5D53">
            <w:pPr>
              <w:spacing w:line="276" w:lineRule="auto"/>
              <w:jc w:val="center"/>
              <w:rPr>
                <w:rFonts w:ascii="Times New Roman" w:hAnsi="Times New Roman" w:cs="Times New Roman"/>
                <w:sz w:val="24"/>
                <w:szCs w:val="24"/>
              </w:rPr>
            </w:pPr>
            <w:r>
              <w:rPr>
                <w:rFonts w:ascii="Times New Roman" w:hAnsi="Times New Roman" w:cs="Times New Roman"/>
                <w:sz w:val="24"/>
                <w:szCs w:val="24"/>
              </w:rPr>
              <w:t>32955.65</w:t>
            </w:r>
          </w:p>
          <w:p w:rsidR="007B5D53" w:rsidRDefault="007B5D53" w:rsidP="007B5D53">
            <w:pPr>
              <w:jc w:val="center"/>
              <w:rPr>
                <w:rFonts w:ascii="Times New Roman" w:hAnsi="Times New Roman" w:cs="Times New Roman"/>
                <w:color w:val="000000"/>
                <w:sz w:val="24"/>
                <w:szCs w:val="24"/>
              </w:rPr>
            </w:pPr>
            <w:r>
              <w:rPr>
                <w:rFonts w:ascii="Times New Roman" w:hAnsi="Times New Roman" w:cs="Times New Roman"/>
                <w:sz w:val="24"/>
                <w:szCs w:val="24"/>
              </w:rPr>
              <w:t>(7298.43</w:t>
            </w:r>
            <w:r w:rsidRPr="009D3DEF">
              <w:rPr>
                <w:rFonts w:ascii="Times New Roman" w:hAnsi="Times New Roman" w:cs="Times New Roman"/>
                <w:sz w:val="24"/>
                <w:szCs w:val="24"/>
              </w:rPr>
              <w:t>)</w:t>
            </w:r>
          </w:p>
        </w:tc>
        <w:tc>
          <w:tcPr>
            <w:tcW w:w="1530" w:type="dxa"/>
            <w:vMerge/>
          </w:tcPr>
          <w:p w:rsidR="007B5D53" w:rsidRPr="00356719" w:rsidRDefault="007B5D53" w:rsidP="007B5D53">
            <w:pPr>
              <w:spacing w:line="360" w:lineRule="auto"/>
              <w:jc w:val="center"/>
              <w:rPr>
                <w:rFonts w:ascii="Times New Roman" w:hAnsi="Times New Roman" w:cs="Times New Roman"/>
                <w:color w:val="000000"/>
                <w:sz w:val="24"/>
                <w:szCs w:val="24"/>
              </w:rPr>
            </w:pPr>
          </w:p>
        </w:tc>
      </w:tr>
    </w:tbl>
    <w:p w:rsidR="0037745B" w:rsidRDefault="00FE28D2" w:rsidP="00FE28D2">
      <w:pPr>
        <w:spacing w:line="240" w:lineRule="auto"/>
        <w:jc w:val="both"/>
        <w:rPr>
          <w:rFonts w:ascii="Times New Roman" w:hAnsi="Times New Roman" w:cs="Times New Roman"/>
          <w:i/>
          <w:sz w:val="24"/>
          <w:szCs w:val="24"/>
        </w:rPr>
      </w:pPr>
      <w:r w:rsidRPr="00E453B8">
        <w:rPr>
          <w:rFonts w:ascii="Times New Roman" w:hAnsi="Times New Roman" w:cs="Times New Roman"/>
          <w:i/>
          <w:sz w:val="24"/>
          <w:szCs w:val="24"/>
        </w:rPr>
        <w:t>Value</w:t>
      </w:r>
      <w:r>
        <w:rPr>
          <w:rFonts w:ascii="Times New Roman" w:hAnsi="Times New Roman" w:cs="Times New Roman"/>
          <w:i/>
          <w:sz w:val="24"/>
          <w:szCs w:val="24"/>
        </w:rPr>
        <w:t>s</w:t>
      </w:r>
      <w:r w:rsidRPr="00E453B8">
        <w:rPr>
          <w:rFonts w:ascii="Times New Roman" w:hAnsi="Times New Roman" w:cs="Times New Roman"/>
          <w:i/>
          <w:sz w:val="24"/>
          <w:szCs w:val="24"/>
        </w:rPr>
        <w:t xml:space="preserve"> within parent</w:t>
      </w:r>
      <w:r>
        <w:rPr>
          <w:rFonts w:ascii="Times New Roman" w:hAnsi="Times New Roman" w:cs="Times New Roman"/>
          <w:i/>
          <w:sz w:val="24"/>
          <w:szCs w:val="24"/>
        </w:rPr>
        <w:t>heses is standard deviation (SD); ns- non-significant at 0.05 level</w:t>
      </w:r>
    </w:p>
    <w:p w:rsidR="00FE28D2" w:rsidRDefault="00FE28D2" w:rsidP="00FE28D2">
      <w:pPr>
        <w:spacing w:line="240" w:lineRule="auto"/>
        <w:jc w:val="both"/>
        <w:rPr>
          <w:rFonts w:ascii="Times New Roman" w:hAnsi="Times New Roman" w:cs="Times New Roman"/>
          <w:i/>
          <w:sz w:val="24"/>
          <w:szCs w:val="24"/>
        </w:rPr>
      </w:pPr>
    </w:p>
    <w:p w:rsidR="00FE28D2" w:rsidRDefault="00FE28D2" w:rsidP="00FE28D2">
      <w:pPr>
        <w:spacing w:line="240" w:lineRule="auto"/>
        <w:jc w:val="both"/>
        <w:rPr>
          <w:rFonts w:ascii="Times New Roman" w:hAnsi="Times New Roman" w:cs="Times New Roman"/>
          <w:i/>
          <w:sz w:val="24"/>
          <w:szCs w:val="24"/>
        </w:rPr>
      </w:pPr>
    </w:p>
    <w:p w:rsidR="00FE28D2" w:rsidRDefault="00FE28D2" w:rsidP="00FE28D2">
      <w:pPr>
        <w:spacing w:line="240" w:lineRule="auto"/>
        <w:jc w:val="both"/>
        <w:rPr>
          <w:rFonts w:ascii="Times New Roman" w:hAnsi="Times New Roman" w:cs="Times New Roman"/>
          <w:i/>
          <w:sz w:val="24"/>
          <w:szCs w:val="24"/>
        </w:rPr>
      </w:pPr>
    </w:p>
    <w:p w:rsidR="00A25E50" w:rsidRPr="00A25E50" w:rsidRDefault="00FE28D2" w:rsidP="00A25E50">
      <w:pPr>
        <w:spacing w:line="240" w:lineRule="auto"/>
        <w:jc w:val="both"/>
        <w:rPr>
          <w:rFonts w:ascii="Times New Roman" w:hAnsi="Times New Roman" w:cs="Times New Roman"/>
          <w:b/>
          <w:sz w:val="24"/>
          <w:szCs w:val="24"/>
        </w:rPr>
      </w:pPr>
      <w:r w:rsidRPr="00FE28D2">
        <w:rPr>
          <w:rFonts w:ascii="Times New Roman" w:hAnsi="Times New Roman" w:cs="Times New Roman"/>
          <w:b/>
          <w:sz w:val="24"/>
          <w:szCs w:val="24"/>
        </w:rPr>
        <w:t>REFERENCES</w:t>
      </w:r>
    </w:p>
    <w:p w:rsidR="00A25E50" w:rsidRDefault="00A25E50" w:rsidP="000D51B8">
      <w:pPr>
        <w:tabs>
          <w:tab w:val="left" w:pos="540"/>
        </w:tabs>
        <w:spacing w:before="240" w:line="360" w:lineRule="auto"/>
        <w:ind w:left="567" w:hanging="567"/>
        <w:jc w:val="both"/>
        <w:rPr>
          <w:rFonts w:ascii="Times New Roman" w:hAnsi="Times New Roman" w:cs="Times New Roman"/>
          <w:iCs/>
          <w:sz w:val="24"/>
          <w:szCs w:val="24"/>
        </w:rPr>
      </w:pPr>
      <w:r w:rsidRPr="00007D33">
        <w:rPr>
          <w:rFonts w:ascii="Times New Roman" w:hAnsi="Times New Roman" w:cs="Times New Roman"/>
          <w:iCs/>
          <w:sz w:val="24"/>
          <w:szCs w:val="24"/>
        </w:rPr>
        <w:t xml:space="preserve">Ahmed, S.A. and Chun, S.K., 2011. Permeability of </w:t>
      </w:r>
      <w:proofErr w:type="spellStart"/>
      <w:r w:rsidRPr="00007D33">
        <w:rPr>
          <w:rFonts w:ascii="Times New Roman" w:hAnsi="Times New Roman" w:cs="Times New Roman"/>
          <w:i/>
          <w:iCs/>
          <w:sz w:val="24"/>
          <w:szCs w:val="24"/>
        </w:rPr>
        <w:t>Tectona</w:t>
      </w:r>
      <w:proofErr w:type="spellEnd"/>
      <w:r w:rsidRPr="00007D33">
        <w:rPr>
          <w:rFonts w:ascii="Times New Roman" w:hAnsi="Times New Roman" w:cs="Times New Roman"/>
          <w:i/>
          <w:iCs/>
          <w:sz w:val="24"/>
          <w:szCs w:val="24"/>
        </w:rPr>
        <w:t xml:space="preserve"> </w:t>
      </w:r>
      <w:proofErr w:type="spellStart"/>
      <w:r w:rsidRPr="00007D33">
        <w:rPr>
          <w:rFonts w:ascii="Times New Roman" w:hAnsi="Times New Roman" w:cs="Times New Roman"/>
          <w:i/>
          <w:iCs/>
          <w:sz w:val="24"/>
          <w:szCs w:val="24"/>
        </w:rPr>
        <w:t>grandis</w:t>
      </w:r>
      <w:proofErr w:type="spellEnd"/>
      <w:r w:rsidRPr="00007D33">
        <w:rPr>
          <w:rFonts w:ascii="Times New Roman" w:hAnsi="Times New Roman" w:cs="Times New Roman"/>
          <w:iCs/>
          <w:sz w:val="24"/>
          <w:szCs w:val="24"/>
        </w:rPr>
        <w:t xml:space="preserve"> L. as affected by wood structure. </w:t>
      </w:r>
      <w:r w:rsidRPr="00007D33">
        <w:rPr>
          <w:rFonts w:ascii="Times New Roman" w:hAnsi="Times New Roman" w:cs="Times New Roman"/>
          <w:i/>
          <w:iCs/>
          <w:sz w:val="24"/>
          <w:szCs w:val="24"/>
        </w:rPr>
        <w:t>Wood Sci. Technol</w:t>
      </w:r>
      <w:r>
        <w:rPr>
          <w:rFonts w:ascii="Times New Roman" w:hAnsi="Times New Roman" w:cs="Times New Roman"/>
          <w:iCs/>
          <w:sz w:val="24"/>
          <w:szCs w:val="24"/>
        </w:rPr>
        <w:t xml:space="preserve">. 45(3): </w:t>
      </w:r>
      <w:r w:rsidRPr="00007D33">
        <w:rPr>
          <w:rFonts w:ascii="Times New Roman" w:hAnsi="Times New Roman" w:cs="Times New Roman"/>
          <w:iCs/>
          <w:sz w:val="24"/>
          <w:szCs w:val="24"/>
        </w:rPr>
        <w:t>487-500.</w:t>
      </w:r>
    </w:p>
    <w:p w:rsidR="00A25E50" w:rsidRDefault="00A25E50" w:rsidP="000D51B8">
      <w:pPr>
        <w:tabs>
          <w:tab w:val="left" w:pos="540"/>
        </w:tabs>
        <w:spacing w:before="240" w:line="360" w:lineRule="auto"/>
        <w:ind w:left="567" w:hanging="567"/>
        <w:jc w:val="both"/>
        <w:rPr>
          <w:rFonts w:ascii="Times New Roman" w:hAnsi="Times New Roman" w:cs="Times New Roman"/>
          <w:sz w:val="24"/>
          <w:szCs w:val="24"/>
        </w:rPr>
      </w:pPr>
      <w:r w:rsidRPr="000D51B8">
        <w:rPr>
          <w:rFonts w:ascii="Times New Roman" w:hAnsi="Times New Roman" w:cs="Times New Roman"/>
          <w:sz w:val="24"/>
          <w:szCs w:val="24"/>
        </w:rPr>
        <w:t>Cardoso, S., Sousa, V</w:t>
      </w:r>
      <w:r>
        <w:rPr>
          <w:rFonts w:ascii="Times New Roman" w:hAnsi="Times New Roman" w:cs="Times New Roman"/>
          <w:sz w:val="24"/>
          <w:szCs w:val="24"/>
        </w:rPr>
        <w:t xml:space="preserve">.B., </w:t>
      </w:r>
      <w:proofErr w:type="spellStart"/>
      <w:r>
        <w:rPr>
          <w:rFonts w:ascii="Times New Roman" w:hAnsi="Times New Roman" w:cs="Times New Roman"/>
          <w:sz w:val="24"/>
          <w:szCs w:val="24"/>
        </w:rPr>
        <w:t>Quilhó</w:t>
      </w:r>
      <w:proofErr w:type="spellEnd"/>
      <w:r>
        <w:rPr>
          <w:rFonts w:ascii="Times New Roman" w:hAnsi="Times New Roman" w:cs="Times New Roman"/>
          <w:sz w:val="24"/>
          <w:szCs w:val="24"/>
        </w:rPr>
        <w:t>, T. and Pereira, H.</w:t>
      </w:r>
      <w:r w:rsidRPr="000D51B8">
        <w:rPr>
          <w:rFonts w:ascii="Times New Roman" w:hAnsi="Times New Roman" w:cs="Times New Roman"/>
          <w:sz w:val="24"/>
          <w:szCs w:val="24"/>
        </w:rPr>
        <w:t xml:space="preserve"> 2015. Anatomical variation of teakwood from unmanaged mature plantations in East Timor. </w:t>
      </w:r>
      <w:r w:rsidRPr="000D51B8">
        <w:rPr>
          <w:rFonts w:ascii="Times New Roman" w:hAnsi="Times New Roman" w:cs="Times New Roman"/>
          <w:i/>
          <w:sz w:val="24"/>
          <w:szCs w:val="24"/>
        </w:rPr>
        <w:t>J</w:t>
      </w:r>
      <w:r>
        <w:rPr>
          <w:rFonts w:ascii="Times New Roman" w:hAnsi="Times New Roman" w:cs="Times New Roman"/>
          <w:i/>
          <w:sz w:val="24"/>
          <w:szCs w:val="24"/>
        </w:rPr>
        <w:t>.</w:t>
      </w:r>
      <w:r w:rsidRPr="000D51B8">
        <w:rPr>
          <w:rFonts w:ascii="Times New Roman" w:hAnsi="Times New Roman" w:cs="Times New Roman"/>
          <w:i/>
          <w:sz w:val="24"/>
          <w:szCs w:val="24"/>
        </w:rPr>
        <w:t xml:space="preserve"> Wood Sci</w:t>
      </w:r>
      <w:r>
        <w:rPr>
          <w:rFonts w:ascii="Times New Roman" w:hAnsi="Times New Roman" w:cs="Times New Roman"/>
          <w:sz w:val="24"/>
          <w:szCs w:val="24"/>
        </w:rPr>
        <w:t>.</w:t>
      </w:r>
      <w:r w:rsidRPr="000D51B8">
        <w:rPr>
          <w:rFonts w:ascii="Times New Roman" w:hAnsi="Times New Roman" w:cs="Times New Roman"/>
          <w:sz w:val="24"/>
          <w:szCs w:val="24"/>
        </w:rPr>
        <w:t xml:space="preserve"> 61(3), pp.326-33.</w:t>
      </w:r>
    </w:p>
    <w:p w:rsidR="00A25E50" w:rsidRDefault="00A25E50" w:rsidP="000D51B8">
      <w:pPr>
        <w:tabs>
          <w:tab w:val="left" w:pos="540"/>
        </w:tabs>
        <w:spacing w:before="240" w:line="360" w:lineRule="auto"/>
        <w:ind w:left="540" w:hanging="540"/>
        <w:jc w:val="both"/>
        <w:rPr>
          <w:rFonts w:ascii="Times New Roman" w:hAnsi="Times New Roman" w:cs="Times New Roman"/>
          <w:iCs/>
          <w:sz w:val="24"/>
          <w:szCs w:val="24"/>
        </w:rPr>
      </w:pPr>
      <w:proofErr w:type="spellStart"/>
      <w:r w:rsidRPr="00E55B7B">
        <w:rPr>
          <w:rFonts w:ascii="Times New Roman" w:hAnsi="Times New Roman" w:cs="Times New Roman"/>
          <w:iCs/>
          <w:sz w:val="24"/>
          <w:szCs w:val="24"/>
        </w:rPr>
        <w:t>Carlquist</w:t>
      </w:r>
      <w:proofErr w:type="spellEnd"/>
      <w:r w:rsidRPr="00E55B7B">
        <w:rPr>
          <w:rFonts w:ascii="Times New Roman" w:hAnsi="Times New Roman" w:cs="Times New Roman"/>
          <w:iCs/>
          <w:sz w:val="24"/>
          <w:szCs w:val="24"/>
        </w:rPr>
        <w:t xml:space="preserve"> S. 2001. Comparative wood anatomy: Systematic, ecological and evolutionary aspects of </w:t>
      </w:r>
      <w:proofErr w:type="spellStart"/>
      <w:r w:rsidRPr="00E55B7B">
        <w:rPr>
          <w:rFonts w:ascii="Times New Roman" w:hAnsi="Times New Roman" w:cs="Times New Roman"/>
          <w:iCs/>
          <w:sz w:val="24"/>
          <w:szCs w:val="24"/>
        </w:rPr>
        <w:t>dicotyledon</w:t>
      </w:r>
      <w:proofErr w:type="spellEnd"/>
      <w:r>
        <w:rPr>
          <w:rFonts w:ascii="Times New Roman" w:hAnsi="Times New Roman" w:cs="Times New Roman"/>
          <w:iCs/>
          <w:sz w:val="24"/>
          <w:szCs w:val="24"/>
        </w:rPr>
        <w:t xml:space="preserve"> </w:t>
      </w:r>
      <w:r w:rsidRPr="00E55B7B">
        <w:rPr>
          <w:rFonts w:ascii="Times New Roman" w:hAnsi="Times New Roman" w:cs="Times New Roman"/>
          <w:iCs/>
          <w:sz w:val="24"/>
          <w:szCs w:val="24"/>
        </w:rPr>
        <w:t xml:space="preserve">wood. 2nd. </w:t>
      </w:r>
      <w:proofErr w:type="spellStart"/>
      <w:r w:rsidRPr="00E55B7B">
        <w:rPr>
          <w:rFonts w:ascii="Times New Roman" w:hAnsi="Times New Roman" w:cs="Times New Roman"/>
          <w:iCs/>
          <w:sz w:val="24"/>
          <w:szCs w:val="24"/>
        </w:rPr>
        <w:t>edn</w:t>
      </w:r>
      <w:proofErr w:type="spellEnd"/>
      <w:r w:rsidRPr="00E55B7B">
        <w:rPr>
          <w:rFonts w:ascii="Times New Roman" w:hAnsi="Times New Roman" w:cs="Times New Roman"/>
          <w:iCs/>
          <w:sz w:val="24"/>
          <w:szCs w:val="24"/>
        </w:rPr>
        <w:t xml:space="preserve">. London, </w:t>
      </w:r>
      <w:proofErr w:type="spellStart"/>
      <w:r w:rsidRPr="00E55B7B">
        <w:rPr>
          <w:rFonts w:ascii="Times New Roman" w:hAnsi="Times New Roman" w:cs="Times New Roman"/>
          <w:iCs/>
          <w:sz w:val="24"/>
          <w:szCs w:val="24"/>
        </w:rPr>
        <w:t>SpringerVerlag</w:t>
      </w:r>
      <w:proofErr w:type="spellEnd"/>
      <w:r w:rsidRPr="00E55B7B">
        <w:rPr>
          <w:rFonts w:ascii="Times New Roman" w:hAnsi="Times New Roman" w:cs="Times New Roman"/>
          <w:iCs/>
          <w:sz w:val="24"/>
          <w:szCs w:val="24"/>
        </w:rPr>
        <w:t>.</w:t>
      </w:r>
    </w:p>
    <w:p w:rsidR="00A25E50" w:rsidRDefault="00A25E50" w:rsidP="000D51B8">
      <w:pPr>
        <w:tabs>
          <w:tab w:val="left" w:pos="540"/>
        </w:tabs>
        <w:spacing w:before="240" w:line="360" w:lineRule="auto"/>
        <w:ind w:left="567" w:hanging="567"/>
        <w:jc w:val="both"/>
        <w:rPr>
          <w:rFonts w:ascii="Times New Roman" w:hAnsi="Times New Roman" w:cs="Times New Roman"/>
          <w:sz w:val="24"/>
        </w:rPr>
      </w:pPr>
      <w:proofErr w:type="spellStart"/>
      <w:r w:rsidRPr="004550CD">
        <w:rPr>
          <w:rFonts w:ascii="Times New Roman" w:hAnsi="Times New Roman" w:cs="Times New Roman"/>
          <w:sz w:val="24"/>
        </w:rPr>
        <w:t>Carlquist</w:t>
      </w:r>
      <w:proofErr w:type="spellEnd"/>
      <w:r w:rsidRPr="004550CD">
        <w:rPr>
          <w:rFonts w:ascii="Times New Roman" w:hAnsi="Times New Roman" w:cs="Times New Roman"/>
          <w:sz w:val="24"/>
        </w:rPr>
        <w:t xml:space="preserve">, S. 1977. Ecological factors in wood evolution: A floristic approach. </w:t>
      </w:r>
      <w:r w:rsidRPr="00B7786C">
        <w:rPr>
          <w:rFonts w:ascii="Times New Roman" w:hAnsi="Times New Roman" w:cs="Times New Roman"/>
          <w:i/>
          <w:sz w:val="24"/>
        </w:rPr>
        <w:t>Amer. J. Bot.</w:t>
      </w:r>
      <w:r w:rsidRPr="004550CD">
        <w:rPr>
          <w:rFonts w:ascii="Times New Roman" w:hAnsi="Times New Roman" w:cs="Times New Roman"/>
          <w:sz w:val="24"/>
        </w:rPr>
        <w:t xml:space="preserve"> 64: 887-896.</w:t>
      </w:r>
    </w:p>
    <w:p w:rsidR="00A25E50" w:rsidRPr="004550CD" w:rsidRDefault="00A25E50" w:rsidP="00137B27">
      <w:pPr>
        <w:tabs>
          <w:tab w:val="left" w:pos="540"/>
        </w:tabs>
        <w:spacing w:before="240" w:line="360" w:lineRule="auto"/>
        <w:ind w:left="540" w:hanging="540"/>
        <w:jc w:val="both"/>
        <w:rPr>
          <w:rFonts w:ascii="Times New Roman" w:hAnsi="Times New Roman" w:cs="Times New Roman"/>
          <w:sz w:val="24"/>
        </w:rPr>
      </w:pPr>
      <w:proofErr w:type="spellStart"/>
      <w:r w:rsidRPr="001C5010">
        <w:rPr>
          <w:rFonts w:ascii="Times New Roman" w:hAnsi="Times New Roman" w:cs="Times New Roman"/>
          <w:sz w:val="24"/>
        </w:rPr>
        <w:t>Carlquist</w:t>
      </w:r>
      <w:proofErr w:type="spellEnd"/>
      <w:r w:rsidRPr="001C5010">
        <w:rPr>
          <w:rFonts w:ascii="Times New Roman" w:hAnsi="Times New Roman" w:cs="Times New Roman"/>
          <w:sz w:val="24"/>
        </w:rPr>
        <w:t xml:space="preserve">, S. 1988. </w:t>
      </w:r>
      <w:r w:rsidRPr="001C5010">
        <w:rPr>
          <w:rFonts w:ascii="Times New Roman" w:hAnsi="Times New Roman" w:cs="Times New Roman"/>
          <w:i/>
          <w:sz w:val="24"/>
        </w:rPr>
        <w:t>Comparative Wood Anatomy</w:t>
      </w:r>
      <w:r w:rsidRPr="001C5010">
        <w:rPr>
          <w:rFonts w:ascii="Times New Roman" w:hAnsi="Times New Roman" w:cs="Times New Roman"/>
          <w:sz w:val="24"/>
        </w:rPr>
        <w:t>, Springer-</w:t>
      </w:r>
      <w:proofErr w:type="spellStart"/>
      <w:r w:rsidRPr="001C5010">
        <w:rPr>
          <w:rFonts w:ascii="Times New Roman" w:hAnsi="Times New Roman" w:cs="Times New Roman"/>
          <w:sz w:val="24"/>
        </w:rPr>
        <w:t>Verlag</w:t>
      </w:r>
      <w:proofErr w:type="spellEnd"/>
      <w:r w:rsidRPr="001C5010">
        <w:rPr>
          <w:rFonts w:ascii="Times New Roman" w:hAnsi="Times New Roman" w:cs="Times New Roman"/>
          <w:sz w:val="24"/>
        </w:rPr>
        <w:t>, London.</w:t>
      </w:r>
      <w:r>
        <w:rPr>
          <w:rFonts w:ascii="Times New Roman" w:hAnsi="Times New Roman" w:cs="Times New Roman"/>
          <w:sz w:val="24"/>
        </w:rPr>
        <w:t xml:space="preserve"> 379p.</w:t>
      </w:r>
    </w:p>
    <w:p w:rsidR="00A25E50" w:rsidRDefault="00A25E50" w:rsidP="00FE28D2">
      <w:pPr>
        <w:tabs>
          <w:tab w:val="left" w:pos="540"/>
        </w:tabs>
        <w:spacing w:before="240" w:line="360" w:lineRule="auto"/>
        <w:ind w:left="540" w:hanging="540"/>
        <w:jc w:val="both"/>
        <w:rPr>
          <w:rFonts w:ascii="Times New Roman" w:hAnsi="Times New Roman"/>
          <w:sz w:val="24"/>
          <w:szCs w:val="24"/>
        </w:rPr>
      </w:pPr>
      <w:proofErr w:type="spellStart"/>
      <w:r>
        <w:rPr>
          <w:rFonts w:ascii="Times New Roman" w:hAnsi="Times New Roman"/>
          <w:sz w:val="24"/>
          <w:szCs w:val="24"/>
        </w:rPr>
        <w:t>Gopikumar</w:t>
      </w:r>
      <w:proofErr w:type="spellEnd"/>
      <w:r>
        <w:rPr>
          <w:rFonts w:ascii="Times New Roman" w:hAnsi="Times New Roman"/>
          <w:sz w:val="24"/>
          <w:szCs w:val="24"/>
        </w:rPr>
        <w:t xml:space="preserve">, K. 2009. Productivity studies in selected commercial tree species of tropics. </w:t>
      </w:r>
      <w:r w:rsidRPr="006B55E7">
        <w:rPr>
          <w:rFonts w:ascii="Times New Roman" w:hAnsi="Times New Roman"/>
          <w:i/>
          <w:sz w:val="24"/>
          <w:szCs w:val="24"/>
        </w:rPr>
        <w:t>Int. J.</w:t>
      </w:r>
      <w:r>
        <w:rPr>
          <w:rFonts w:ascii="Times New Roman" w:hAnsi="Times New Roman"/>
          <w:sz w:val="24"/>
          <w:szCs w:val="24"/>
        </w:rPr>
        <w:t xml:space="preserve"> </w:t>
      </w:r>
      <w:r>
        <w:rPr>
          <w:rFonts w:ascii="Times New Roman" w:hAnsi="Times New Roman"/>
          <w:i/>
          <w:sz w:val="24"/>
          <w:szCs w:val="24"/>
        </w:rPr>
        <w:t>Agric. Sci.</w:t>
      </w:r>
      <w:r>
        <w:rPr>
          <w:rFonts w:ascii="Times New Roman" w:hAnsi="Times New Roman"/>
          <w:sz w:val="24"/>
          <w:szCs w:val="24"/>
        </w:rPr>
        <w:t xml:space="preserve"> 5(2): 363–368.</w:t>
      </w:r>
    </w:p>
    <w:p w:rsidR="00A25E50" w:rsidRDefault="00A25E50" w:rsidP="00FE28D2">
      <w:pPr>
        <w:autoSpaceDE w:val="0"/>
        <w:autoSpaceDN w:val="0"/>
        <w:adjustRightInd w:val="0"/>
        <w:spacing w:after="0" w:line="360" w:lineRule="auto"/>
        <w:ind w:left="540" w:hanging="540"/>
        <w:jc w:val="both"/>
        <w:rPr>
          <w:rFonts w:ascii="Times New Roman" w:hAnsi="Times New Roman"/>
          <w:sz w:val="24"/>
          <w:szCs w:val="24"/>
        </w:rPr>
      </w:pPr>
      <w:proofErr w:type="spellStart"/>
      <w:r>
        <w:rPr>
          <w:rFonts w:ascii="Times New Roman" w:hAnsi="Times New Roman"/>
          <w:sz w:val="24"/>
          <w:szCs w:val="24"/>
        </w:rPr>
        <w:t>Khanna</w:t>
      </w:r>
      <w:proofErr w:type="spellEnd"/>
      <w:r>
        <w:rPr>
          <w:rFonts w:ascii="Times New Roman" w:hAnsi="Times New Roman"/>
          <w:sz w:val="24"/>
          <w:szCs w:val="24"/>
        </w:rPr>
        <w:t xml:space="preserve">, L. S. 2009. </w:t>
      </w:r>
      <w:r w:rsidRPr="00CE3E6C">
        <w:rPr>
          <w:rFonts w:ascii="Times New Roman" w:hAnsi="Times New Roman"/>
          <w:i/>
          <w:sz w:val="24"/>
          <w:szCs w:val="24"/>
        </w:rPr>
        <w:t xml:space="preserve">Principles and practice of </w:t>
      </w:r>
      <w:proofErr w:type="spellStart"/>
      <w:r w:rsidRPr="00CE3E6C">
        <w:rPr>
          <w:rFonts w:ascii="Times New Roman" w:hAnsi="Times New Roman"/>
          <w:i/>
          <w:sz w:val="24"/>
          <w:szCs w:val="24"/>
        </w:rPr>
        <w:t>silviculture</w:t>
      </w:r>
      <w:proofErr w:type="spellEnd"/>
      <w:r>
        <w:rPr>
          <w:rFonts w:ascii="Times New Roman" w:hAnsi="Times New Roman"/>
          <w:sz w:val="24"/>
          <w:szCs w:val="24"/>
        </w:rPr>
        <w:t xml:space="preserve">. </w:t>
      </w:r>
      <w:proofErr w:type="spellStart"/>
      <w:r>
        <w:rPr>
          <w:rFonts w:ascii="Times New Roman" w:hAnsi="Times New Roman"/>
          <w:sz w:val="24"/>
          <w:szCs w:val="24"/>
        </w:rPr>
        <w:t>Khanna</w:t>
      </w:r>
      <w:proofErr w:type="spellEnd"/>
      <w:r>
        <w:rPr>
          <w:rFonts w:ascii="Times New Roman" w:hAnsi="Times New Roman"/>
          <w:sz w:val="24"/>
          <w:szCs w:val="24"/>
        </w:rPr>
        <w:t xml:space="preserve"> </w:t>
      </w:r>
      <w:proofErr w:type="spellStart"/>
      <w:r>
        <w:rPr>
          <w:rFonts w:ascii="Times New Roman" w:hAnsi="Times New Roman"/>
          <w:sz w:val="24"/>
          <w:szCs w:val="24"/>
        </w:rPr>
        <w:t>Bandhu</w:t>
      </w:r>
      <w:proofErr w:type="spellEnd"/>
      <w:r>
        <w:rPr>
          <w:rFonts w:ascii="Times New Roman" w:hAnsi="Times New Roman"/>
          <w:sz w:val="24"/>
          <w:szCs w:val="24"/>
        </w:rPr>
        <w:t xml:space="preserve">, 7 </w:t>
      </w:r>
      <w:proofErr w:type="spellStart"/>
      <w:r>
        <w:rPr>
          <w:rFonts w:ascii="Times New Roman" w:hAnsi="Times New Roman"/>
          <w:sz w:val="24"/>
          <w:szCs w:val="24"/>
        </w:rPr>
        <w:t>Tilak</w:t>
      </w:r>
      <w:proofErr w:type="spellEnd"/>
      <w:r>
        <w:rPr>
          <w:rFonts w:ascii="Times New Roman" w:hAnsi="Times New Roman"/>
          <w:sz w:val="24"/>
          <w:szCs w:val="24"/>
        </w:rPr>
        <w:t xml:space="preserve"> Road, Dehradun, 473p.</w:t>
      </w:r>
    </w:p>
    <w:p w:rsidR="00A25E50" w:rsidRDefault="00A25E50" w:rsidP="00FE28D2">
      <w:pPr>
        <w:autoSpaceDE w:val="0"/>
        <w:autoSpaceDN w:val="0"/>
        <w:adjustRightInd w:val="0"/>
        <w:spacing w:after="0" w:line="360" w:lineRule="auto"/>
        <w:ind w:left="540" w:hanging="540"/>
        <w:jc w:val="both"/>
        <w:rPr>
          <w:rFonts w:ascii="Times New Roman" w:hAnsi="Times New Roman"/>
          <w:sz w:val="24"/>
          <w:szCs w:val="24"/>
        </w:rPr>
      </w:pPr>
      <w:proofErr w:type="spellStart"/>
      <w:r>
        <w:rPr>
          <w:rFonts w:ascii="Times New Roman" w:hAnsi="Times New Roman"/>
          <w:sz w:val="24"/>
          <w:szCs w:val="24"/>
        </w:rPr>
        <w:t>Manilal</w:t>
      </w:r>
      <w:proofErr w:type="spellEnd"/>
      <w:r>
        <w:rPr>
          <w:rFonts w:ascii="Times New Roman" w:hAnsi="Times New Roman"/>
          <w:sz w:val="24"/>
          <w:szCs w:val="24"/>
        </w:rPr>
        <w:t xml:space="preserve">, K. S. 2003. </w:t>
      </w:r>
      <w:proofErr w:type="spellStart"/>
      <w:r>
        <w:rPr>
          <w:rFonts w:ascii="Times New Roman" w:hAnsi="Times New Roman"/>
          <w:i/>
          <w:sz w:val="24"/>
          <w:szCs w:val="24"/>
        </w:rPr>
        <w:t>Hortus</w:t>
      </w:r>
      <w:proofErr w:type="spellEnd"/>
      <w:r>
        <w:rPr>
          <w:rFonts w:ascii="Times New Roman" w:hAnsi="Times New Roman"/>
          <w:i/>
          <w:sz w:val="24"/>
          <w:szCs w:val="24"/>
        </w:rPr>
        <w:t xml:space="preserve"> </w:t>
      </w:r>
      <w:proofErr w:type="spellStart"/>
      <w:r>
        <w:rPr>
          <w:rFonts w:ascii="Times New Roman" w:hAnsi="Times New Roman"/>
          <w:i/>
          <w:sz w:val="24"/>
          <w:szCs w:val="24"/>
        </w:rPr>
        <w:t>malabaricus</w:t>
      </w:r>
      <w:proofErr w:type="spellEnd"/>
      <w:r>
        <w:rPr>
          <w:rFonts w:ascii="Times New Roman" w:hAnsi="Times New Roman"/>
          <w:i/>
          <w:sz w:val="24"/>
          <w:szCs w:val="24"/>
        </w:rPr>
        <w:t xml:space="preserve"> </w:t>
      </w:r>
      <w:r>
        <w:rPr>
          <w:rFonts w:ascii="Times New Roman" w:hAnsi="Times New Roman"/>
          <w:sz w:val="24"/>
          <w:szCs w:val="24"/>
        </w:rPr>
        <w:t>(English edition) University of Kerala, Thiruvananthapuram, 3: 49-52.</w:t>
      </w:r>
    </w:p>
    <w:p w:rsidR="00A25E50" w:rsidRPr="00D5106A" w:rsidRDefault="00A25E50" w:rsidP="00FE28D2">
      <w:pPr>
        <w:tabs>
          <w:tab w:val="left" w:pos="540"/>
        </w:tabs>
        <w:spacing w:before="240" w:line="360" w:lineRule="auto"/>
        <w:ind w:left="540" w:hanging="540"/>
        <w:jc w:val="both"/>
        <w:rPr>
          <w:rFonts w:ascii="Times New Roman" w:hAnsi="Times New Roman"/>
          <w:sz w:val="24"/>
          <w:szCs w:val="24"/>
        </w:rPr>
      </w:pPr>
      <w:r w:rsidRPr="001210F0">
        <w:rPr>
          <w:rFonts w:ascii="Times New Roman" w:hAnsi="Times New Roman" w:cs="Times New Roman"/>
          <w:iCs/>
          <w:sz w:val="24"/>
          <w:szCs w:val="24"/>
        </w:rPr>
        <w:t xml:space="preserve">Mathew, S.P., Mohandas, A., </w:t>
      </w:r>
      <w:proofErr w:type="spellStart"/>
      <w:r w:rsidRPr="001210F0">
        <w:rPr>
          <w:rFonts w:ascii="Times New Roman" w:hAnsi="Times New Roman" w:cs="Times New Roman"/>
          <w:iCs/>
          <w:sz w:val="24"/>
          <w:szCs w:val="24"/>
        </w:rPr>
        <w:t>Shareef</w:t>
      </w:r>
      <w:proofErr w:type="spellEnd"/>
      <w:r w:rsidRPr="001210F0">
        <w:rPr>
          <w:rFonts w:ascii="Times New Roman" w:hAnsi="Times New Roman" w:cs="Times New Roman"/>
          <w:iCs/>
          <w:sz w:val="24"/>
          <w:szCs w:val="24"/>
        </w:rPr>
        <w:t xml:space="preserve">, S.M. and Nair, G.M., 2006. </w:t>
      </w:r>
      <w:proofErr w:type="spellStart"/>
      <w:r w:rsidRPr="001210F0">
        <w:rPr>
          <w:rFonts w:ascii="Times New Roman" w:hAnsi="Times New Roman" w:cs="Times New Roman"/>
          <w:iCs/>
          <w:sz w:val="24"/>
          <w:szCs w:val="24"/>
        </w:rPr>
        <w:t>Biocultural</w:t>
      </w:r>
      <w:proofErr w:type="spellEnd"/>
      <w:r w:rsidRPr="001210F0">
        <w:rPr>
          <w:rFonts w:ascii="Times New Roman" w:hAnsi="Times New Roman" w:cs="Times New Roman"/>
          <w:iCs/>
          <w:sz w:val="24"/>
          <w:szCs w:val="24"/>
        </w:rPr>
        <w:t xml:space="preserve"> diversity of the endemic ‘wild jack </w:t>
      </w:r>
      <w:proofErr w:type="spellStart"/>
      <w:r w:rsidRPr="001210F0">
        <w:rPr>
          <w:rFonts w:ascii="Times New Roman" w:hAnsi="Times New Roman" w:cs="Times New Roman"/>
          <w:iCs/>
          <w:sz w:val="24"/>
          <w:szCs w:val="24"/>
        </w:rPr>
        <w:t>tree’on</w:t>
      </w:r>
      <w:proofErr w:type="spellEnd"/>
      <w:r w:rsidRPr="001210F0">
        <w:rPr>
          <w:rFonts w:ascii="Times New Roman" w:hAnsi="Times New Roman" w:cs="Times New Roman"/>
          <w:iCs/>
          <w:sz w:val="24"/>
          <w:szCs w:val="24"/>
        </w:rPr>
        <w:t xml:space="preserve"> the Malabar coast of South India.</w:t>
      </w:r>
      <w:r>
        <w:rPr>
          <w:rFonts w:ascii="Times New Roman" w:hAnsi="Times New Roman" w:cs="Times New Roman"/>
          <w:iCs/>
          <w:sz w:val="24"/>
          <w:szCs w:val="24"/>
        </w:rPr>
        <w:t xml:space="preserve"> </w:t>
      </w:r>
      <w:proofErr w:type="spellStart"/>
      <w:r w:rsidRPr="00793186">
        <w:rPr>
          <w:rFonts w:ascii="Times New Roman" w:hAnsi="Times New Roman" w:cs="Times New Roman"/>
          <w:i/>
          <w:iCs/>
          <w:sz w:val="24"/>
          <w:szCs w:val="24"/>
        </w:rPr>
        <w:t>Ethnobot</w:t>
      </w:r>
      <w:proofErr w:type="spellEnd"/>
      <w:r w:rsidRPr="00793186">
        <w:rPr>
          <w:rFonts w:ascii="Times New Roman" w:hAnsi="Times New Roman" w:cs="Times New Roman"/>
          <w:i/>
          <w:iCs/>
          <w:sz w:val="24"/>
          <w:szCs w:val="24"/>
        </w:rPr>
        <w:t>. Res. Appl.</w:t>
      </w:r>
      <w:r w:rsidRPr="00147B37">
        <w:rPr>
          <w:rFonts w:ascii="Times New Roman" w:hAnsi="Times New Roman" w:cs="Times New Roman"/>
          <w:iCs/>
          <w:sz w:val="24"/>
          <w:szCs w:val="24"/>
        </w:rPr>
        <w:t xml:space="preserve"> 4:025-040</w:t>
      </w:r>
      <w:r>
        <w:rPr>
          <w:rFonts w:ascii="Times New Roman" w:hAnsi="Times New Roman" w:cs="Times New Roman"/>
          <w:iCs/>
          <w:sz w:val="24"/>
          <w:szCs w:val="24"/>
        </w:rPr>
        <w:t>.</w:t>
      </w:r>
    </w:p>
    <w:p w:rsidR="00A25E50" w:rsidRDefault="00A25E50" w:rsidP="00137B27">
      <w:pPr>
        <w:spacing w:line="360" w:lineRule="auto"/>
        <w:ind w:left="567" w:hanging="567"/>
        <w:rPr>
          <w:rFonts w:ascii="Times New Roman" w:hAnsi="Times New Roman" w:cs="Times New Roman"/>
          <w:sz w:val="24"/>
        </w:rPr>
      </w:pPr>
      <w:proofErr w:type="spellStart"/>
      <w:r>
        <w:rPr>
          <w:rFonts w:ascii="Times New Roman" w:hAnsi="Times New Roman" w:cs="Times New Roman"/>
          <w:sz w:val="24"/>
        </w:rPr>
        <w:t>Meena</w:t>
      </w:r>
      <w:proofErr w:type="spellEnd"/>
      <w:r>
        <w:rPr>
          <w:rFonts w:ascii="Times New Roman" w:hAnsi="Times New Roman" w:cs="Times New Roman"/>
          <w:sz w:val="24"/>
        </w:rPr>
        <w:t>, V.S. and Gupta, S.</w:t>
      </w:r>
      <w:r w:rsidRPr="00BF3780">
        <w:rPr>
          <w:rFonts w:ascii="Times New Roman" w:hAnsi="Times New Roman" w:cs="Times New Roman"/>
          <w:sz w:val="24"/>
        </w:rPr>
        <w:t xml:space="preserve"> Wood Anatomy Of </w:t>
      </w:r>
      <w:proofErr w:type="spellStart"/>
      <w:r w:rsidRPr="00F46394">
        <w:rPr>
          <w:rFonts w:ascii="Times New Roman" w:hAnsi="Times New Roman" w:cs="Times New Roman"/>
          <w:i/>
          <w:sz w:val="24"/>
        </w:rPr>
        <w:t>Albizia</w:t>
      </w:r>
      <w:proofErr w:type="spellEnd"/>
      <w:r w:rsidRPr="00F46394">
        <w:rPr>
          <w:rFonts w:ascii="Times New Roman" w:hAnsi="Times New Roman" w:cs="Times New Roman"/>
          <w:i/>
          <w:sz w:val="24"/>
        </w:rPr>
        <w:t xml:space="preserve"> </w:t>
      </w:r>
      <w:proofErr w:type="spellStart"/>
      <w:r w:rsidRPr="00F46394">
        <w:rPr>
          <w:rFonts w:ascii="Times New Roman" w:hAnsi="Times New Roman" w:cs="Times New Roman"/>
          <w:i/>
          <w:sz w:val="24"/>
        </w:rPr>
        <w:t>procera</w:t>
      </w:r>
      <w:proofErr w:type="spellEnd"/>
      <w:r w:rsidRPr="00BF3780">
        <w:rPr>
          <w:rFonts w:ascii="Times New Roman" w:hAnsi="Times New Roman" w:cs="Times New Roman"/>
          <w:sz w:val="24"/>
        </w:rPr>
        <w:t xml:space="preserve"> Correlation Between Tropical And Subtropical From Different Geographical Zones Of Indian Subcontinent.</w:t>
      </w:r>
      <w:r>
        <w:rPr>
          <w:rFonts w:ascii="Times New Roman" w:hAnsi="Times New Roman" w:cs="Times New Roman"/>
          <w:sz w:val="24"/>
        </w:rPr>
        <w:t xml:space="preserve"> </w:t>
      </w:r>
      <w:r>
        <w:rPr>
          <w:rFonts w:ascii="Times New Roman" w:hAnsi="Times New Roman" w:cs="Times New Roman"/>
          <w:i/>
          <w:sz w:val="24"/>
        </w:rPr>
        <w:t xml:space="preserve">Int. </w:t>
      </w:r>
      <w:r w:rsidRPr="00BF3780">
        <w:rPr>
          <w:rFonts w:ascii="Times New Roman" w:hAnsi="Times New Roman" w:cs="Times New Roman"/>
          <w:i/>
          <w:sz w:val="24"/>
        </w:rPr>
        <w:t xml:space="preserve"> j</w:t>
      </w:r>
      <w:r>
        <w:rPr>
          <w:rFonts w:ascii="Times New Roman" w:hAnsi="Times New Roman" w:cs="Times New Roman"/>
          <w:i/>
          <w:sz w:val="24"/>
        </w:rPr>
        <w:t xml:space="preserve">. sci. </w:t>
      </w:r>
      <w:r w:rsidRPr="00BF3780">
        <w:rPr>
          <w:rFonts w:ascii="Times New Roman" w:hAnsi="Times New Roman" w:cs="Times New Roman"/>
          <w:i/>
          <w:sz w:val="24"/>
        </w:rPr>
        <w:t xml:space="preserve"> technol</w:t>
      </w:r>
      <w:r>
        <w:rPr>
          <w:rFonts w:ascii="Times New Roman" w:hAnsi="Times New Roman" w:cs="Times New Roman"/>
          <w:i/>
          <w:sz w:val="24"/>
        </w:rPr>
        <w:t>.</w:t>
      </w:r>
      <w:r w:rsidRPr="00BF3780">
        <w:rPr>
          <w:rFonts w:ascii="Times New Roman" w:hAnsi="Times New Roman" w:cs="Times New Roman"/>
          <w:i/>
          <w:sz w:val="24"/>
        </w:rPr>
        <w:t xml:space="preserve"> Res</w:t>
      </w:r>
      <w:r>
        <w:rPr>
          <w:rFonts w:ascii="Times New Roman" w:hAnsi="Times New Roman" w:cs="Times New Roman"/>
          <w:i/>
          <w:sz w:val="24"/>
        </w:rPr>
        <w:t xml:space="preserve">. </w:t>
      </w:r>
      <w:r w:rsidRPr="00BF3780">
        <w:rPr>
          <w:rFonts w:ascii="Times New Roman" w:hAnsi="Times New Roman" w:cs="Times New Roman"/>
          <w:sz w:val="24"/>
        </w:rPr>
        <w:t>3(5):</w:t>
      </w:r>
      <w:r>
        <w:rPr>
          <w:rFonts w:ascii="Times New Roman" w:hAnsi="Times New Roman" w:cs="Times New Roman"/>
          <w:sz w:val="24"/>
        </w:rPr>
        <w:t xml:space="preserve"> 1-18.</w:t>
      </w:r>
    </w:p>
    <w:p w:rsidR="00A25E50" w:rsidRDefault="00A25E50" w:rsidP="00137B27">
      <w:pPr>
        <w:tabs>
          <w:tab w:val="left" w:pos="540"/>
        </w:tabs>
        <w:spacing w:before="240" w:line="360" w:lineRule="auto"/>
        <w:ind w:left="540" w:hanging="540"/>
        <w:jc w:val="both"/>
        <w:rPr>
          <w:rFonts w:ascii="Times New Roman" w:hAnsi="Times New Roman" w:cs="Times New Roman"/>
          <w:sz w:val="24"/>
        </w:rPr>
      </w:pPr>
      <w:proofErr w:type="spellStart"/>
      <w:r w:rsidRPr="001C5010">
        <w:rPr>
          <w:rFonts w:ascii="Times New Roman" w:hAnsi="Times New Roman" w:cs="Times New Roman"/>
          <w:sz w:val="24"/>
        </w:rPr>
        <w:lastRenderedPageBreak/>
        <w:t>Nooshin</w:t>
      </w:r>
      <w:proofErr w:type="spellEnd"/>
      <w:r w:rsidRPr="001C5010">
        <w:rPr>
          <w:rFonts w:ascii="Times New Roman" w:hAnsi="Times New Roman" w:cs="Times New Roman"/>
          <w:sz w:val="24"/>
        </w:rPr>
        <w:t xml:space="preserve">, T. 2012. Wood </w:t>
      </w:r>
      <w:proofErr w:type="spellStart"/>
      <w:r w:rsidRPr="001C5010">
        <w:rPr>
          <w:rFonts w:ascii="Times New Roman" w:hAnsi="Times New Roman" w:cs="Times New Roman"/>
          <w:sz w:val="24"/>
        </w:rPr>
        <w:t>fearture</w:t>
      </w:r>
      <w:proofErr w:type="spellEnd"/>
      <w:r w:rsidRPr="001C5010">
        <w:rPr>
          <w:rFonts w:ascii="Times New Roman" w:hAnsi="Times New Roman" w:cs="Times New Roman"/>
          <w:sz w:val="24"/>
        </w:rPr>
        <w:t xml:space="preserve"> of </w:t>
      </w:r>
      <w:proofErr w:type="spellStart"/>
      <w:r w:rsidRPr="001C5010">
        <w:rPr>
          <w:rFonts w:ascii="Times New Roman" w:hAnsi="Times New Roman" w:cs="Times New Roman"/>
          <w:sz w:val="24"/>
        </w:rPr>
        <w:t>Saxaul</w:t>
      </w:r>
      <w:proofErr w:type="spellEnd"/>
      <w:r>
        <w:rPr>
          <w:rFonts w:ascii="Times New Roman" w:hAnsi="Times New Roman" w:cs="Times New Roman"/>
          <w:sz w:val="24"/>
        </w:rPr>
        <w:t xml:space="preserve"> </w:t>
      </w:r>
      <w:proofErr w:type="spellStart"/>
      <w:r w:rsidRPr="001C5010">
        <w:rPr>
          <w:rFonts w:ascii="Times New Roman" w:hAnsi="Times New Roman" w:cs="Times New Roman"/>
          <w:sz w:val="24"/>
        </w:rPr>
        <w:t>Haloxylon</w:t>
      </w:r>
      <w:proofErr w:type="spellEnd"/>
      <w:r w:rsidRPr="001C5010">
        <w:rPr>
          <w:rFonts w:ascii="Times New Roman" w:hAnsi="Times New Roman" w:cs="Times New Roman"/>
          <w:sz w:val="24"/>
        </w:rPr>
        <w:t xml:space="preserve"> spp. From central. </w:t>
      </w:r>
      <w:r w:rsidRPr="001C5010">
        <w:rPr>
          <w:rFonts w:ascii="Times New Roman" w:hAnsi="Times New Roman" w:cs="Times New Roman"/>
          <w:i/>
          <w:sz w:val="24"/>
        </w:rPr>
        <w:t>Wood Applied Sci. J</w:t>
      </w:r>
      <w:r>
        <w:rPr>
          <w:rFonts w:ascii="Times New Roman" w:hAnsi="Times New Roman" w:cs="Times New Roman"/>
          <w:sz w:val="24"/>
        </w:rPr>
        <w:t>.</w:t>
      </w:r>
      <w:r w:rsidRPr="001C5010">
        <w:rPr>
          <w:rFonts w:ascii="Times New Roman" w:hAnsi="Times New Roman" w:cs="Times New Roman"/>
          <w:sz w:val="24"/>
        </w:rPr>
        <w:t xml:space="preserve"> 28 (8): 1114</w:t>
      </w:r>
      <w:r>
        <w:rPr>
          <w:rFonts w:ascii="Times New Roman" w:hAnsi="Times New Roman" w:cs="Times New Roman"/>
          <w:sz w:val="24"/>
        </w:rPr>
        <w:t>-</w:t>
      </w:r>
      <w:r w:rsidRPr="001C5010">
        <w:rPr>
          <w:rFonts w:ascii="Times New Roman" w:hAnsi="Times New Roman" w:cs="Times New Roman"/>
          <w:sz w:val="24"/>
        </w:rPr>
        <w:t>1112</w:t>
      </w:r>
    </w:p>
    <w:p w:rsidR="00A25E50" w:rsidRDefault="00A25E50" w:rsidP="006E6E65">
      <w:pPr>
        <w:tabs>
          <w:tab w:val="left" w:pos="540"/>
        </w:tabs>
        <w:spacing w:before="240" w:line="360" w:lineRule="auto"/>
        <w:ind w:left="540" w:hanging="540"/>
        <w:jc w:val="both"/>
        <w:rPr>
          <w:rFonts w:ascii="Times New Roman" w:hAnsi="Times New Roman"/>
          <w:sz w:val="24"/>
          <w:szCs w:val="24"/>
        </w:rPr>
      </w:pPr>
      <w:r w:rsidRPr="00604BF6">
        <w:rPr>
          <w:rFonts w:ascii="Times New Roman" w:hAnsi="Times New Roman" w:cs="Times New Roman"/>
          <w:iCs/>
          <w:sz w:val="24"/>
          <w:szCs w:val="24"/>
        </w:rPr>
        <w:t xml:space="preserve">Singh, M.K., Sharma, C.L. and Sharma, M., 2017. Comparative Wood Anatomy of Four </w:t>
      </w:r>
      <w:r w:rsidRPr="00604BF6">
        <w:rPr>
          <w:rFonts w:ascii="Times New Roman" w:hAnsi="Times New Roman" w:cs="Times New Roman"/>
          <w:i/>
          <w:iCs/>
          <w:sz w:val="24"/>
          <w:szCs w:val="24"/>
        </w:rPr>
        <w:t>Artocarpus</w:t>
      </w:r>
      <w:r w:rsidRPr="00604BF6">
        <w:rPr>
          <w:rFonts w:ascii="Times New Roman" w:hAnsi="Times New Roman" w:cs="Times New Roman"/>
          <w:iCs/>
          <w:sz w:val="24"/>
          <w:szCs w:val="24"/>
        </w:rPr>
        <w:t xml:space="preserve"> Species of North East India with Reference to Their Identification. In</w:t>
      </w:r>
      <w:r>
        <w:rPr>
          <w:rFonts w:ascii="Times New Roman" w:hAnsi="Times New Roman" w:cs="Times New Roman"/>
          <w:iCs/>
          <w:sz w:val="24"/>
          <w:szCs w:val="24"/>
        </w:rPr>
        <w:t>:</w:t>
      </w:r>
      <w:r w:rsidRPr="00604BF6">
        <w:rPr>
          <w:rFonts w:ascii="Times New Roman" w:hAnsi="Times New Roman" w:cs="Times New Roman"/>
          <w:iCs/>
          <w:sz w:val="24"/>
          <w:szCs w:val="24"/>
        </w:rPr>
        <w:t xml:space="preserve"> </w:t>
      </w:r>
      <w:r w:rsidRPr="00CA4A67">
        <w:rPr>
          <w:rFonts w:ascii="Times New Roman" w:hAnsi="Times New Roman" w:cs="Times New Roman"/>
          <w:i/>
          <w:iCs/>
          <w:sz w:val="24"/>
          <w:szCs w:val="24"/>
        </w:rPr>
        <w:t>Wood is Good</w:t>
      </w:r>
      <w:r>
        <w:rPr>
          <w:rFonts w:ascii="Times New Roman" w:hAnsi="Times New Roman" w:cs="Times New Roman"/>
          <w:iCs/>
          <w:sz w:val="24"/>
          <w:szCs w:val="24"/>
        </w:rPr>
        <w:t>, Springer, Singapore, 73-81pp.</w:t>
      </w:r>
    </w:p>
    <w:p w:rsidR="00A25E50" w:rsidRPr="006E6E65" w:rsidRDefault="00A25E50" w:rsidP="000D51B8">
      <w:pPr>
        <w:tabs>
          <w:tab w:val="left" w:pos="540"/>
        </w:tabs>
        <w:spacing w:before="240" w:line="360" w:lineRule="auto"/>
        <w:ind w:left="567" w:hanging="567"/>
        <w:jc w:val="both"/>
        <w:rPr>
          <w:rFonts w:ascii="Times New Roman" w:hAnsi="Times New Roman" w:cs="Times New Roman"/>
          <w:color w:val="222222"/>
          <w:sz w:val="24"/>
          <w:szCs w:val="20"/>
          <w:shd w:val="clear" w:color="auto" w:fill="FFFFFF"/>
        </w:rPr>
      </w:pPr>
      <w:proofErr w:type="spellStart"/>
      <w:r w:rsidRPr="006E6E65">
        <w:rPr>
          <w:rFonts w:ascii="Times New Roman" w:hAnsi="Times New Roman" w:cs="Times New Roman"/>
          <w:color w:val="222222"/>
          <w:sz w:val="24"/>
          <w:szCs w:val="20"/>
          <w:shd w:val="clear" w:color="auto" w:fill="FFFFFF"/>
        </w:rPr>
        <w:t>Vijayan</w:t>
      </w:r>
      <w:proofErr w:type="spellEnd"/>
      <w:r w:rsidRPr="006E6E65">
        <w:rPr>
          <w:rFonts w:ascii="Times New Roman" w:hAnsi="Times New Roman" w:cs="Times New Roman"/>
          <w:color w:val="222222"/>
          <w:sz w:val="24"/>
          <w:szCs w:val="20"/>
          <w:shd w:val="clear" w:color="auto" w:fill="FFFFFF"/>
        </w:rPr>
        <w:t xml:space="preserve">, A.S., Anoop, E.V., and Vidyasagaran, K., 2017. Ecoanatomical </w:t>
      </w:r>
      <w:proofErr w:type="spellStart"/>
      <w:r w:rsidRPr="006E6E65">
        <w:rPr>
          <w:rFonts w:ascii="Times New Roman" w:hAnsi="Times New Roman" w:cs="Times New Roman"/>
          <w:color w:val="222222"/>
          <w:sz w:val="24"/>
          <w:szCs w:val="20"/>
          <w:shd w:val="clear" w:color="auto" w:fill="FFFFFF"/>
        </w:rPr>
        <w:t>characterisation</w:t>
      </w:r>
      <w:proofErr w:type="spellEnd"/>
      <w:r w:rsidRPr="006E6E65">
        <w:rPr>
          <w:rFonts w:ascii="Times New Roman" w:hAnsi="Times New Roman" w:cs="Times New Roman"/>
          <w:color w:val="222222"/>
          <w:sz w:val="24"/>
          <w:szCs w:val="20"/>
          <w:shd w:val="clear" w:color="auto" w:fill="FFFFFF"/>
        </w:rPr>
        <w:t xml:space="preserve"> of a true mangrove, </w:t>
      </w:r>
      <w:proofErr w:type="spellStart"/>
      <w:r w:rsidRPr="005D7490">
        <w:rPr>
          <w:rFonts w:ascii="Times New Roman" w:hAnsi="Times New Roman" w:cs="Times New Roman"/>
          <w:i/>
          <w:iCs/>
          <w:color w:val="222222"/>
          <w:sz w:val="24"/>
          <w:szCs w:val="20"/>
          <w:shd w:val="clear" w:color="auto" w:fill="FFFFFF"/>
        </w:rPr>
        <w:t>Aegiceras</w:t>
      </w:r>
      <w:proofErr w:type="spellEnd"/>
      <w:r w:rsidRPr="005D7490">
        <w:rPr>
          <w:rFonts w:ascii="Times New Roman" w:hAnsi="Times New Roman" w:cs="Times New Roman"/>
          <w:i/>
          <w:iCs/>
          <w:color w:val="222222"/>
          <w:sz w:val="24"/>
          <w:szCs w:val="20"/>
          <w:shd w:val="clear" w:color="auto" w:fill="FFFFFF"/>
        </w:rPr>
        <w:t xml:space="preserve"> </w:t>
      </w:r>
      <w:proofErr w:type="spellStart"/>
      <w:r w:rsidRPr="005D7490">
        <w:rPr>
          <w:rFonts w:ascii="Times New Roman" w:hAnsi="Times New Roman" w:cs="Times New Roman"/>
          <w:i/>
          <w:iCs/>
          <w:color w:val="222222"/>
          <w:sz w:val="24"/>
          <w:szCs w:val="20"/>
          <w:shd w:val="clear" w:color="auto" w:fill="FFFFFF"/>
        </w:rPr>
        <w:t>corniculatum</w:t>
      </w:r>
      <w:proofErr w:type="spellEnd"/>
      <w:r w:rsidRPr="006E6E65">
        <w:rPr>
          <w:rFonts w:ascii="Times New Roman" w:hAnsi="Times New Roman" w:cs="Times New Roman"/>
          <w:color w:val="222222"/>
          <w:sz w:val="24"/>
          <w:szCs w:val="20"/>
          <w:shd w:val="clear" w:color="auto" w:fill="FFFFFF"/>
        </w:rPr>
        <w:t xml:space="preserve"> Blanco, found in the West Coast of India. </w:t>
      </w:r>
      <w:r w:rsidRPr="006E6E65">
        <w:rPr>
          <w:rFonts w:ascii="Times New Roman" w:hAnsi="Times New Roman" w:cs="Times New Roman"/>
          <w:i/>
          <w:iCs/>
          <w:color w:val="222222"/>
          <w:sz w:val="24"/>
          <w:szCs w:val="20"/>
          <w:shd w:val="clear" w:color="auto" w:fill="FFFFFF"/>
        </w:rPr>
        <w:t>J</w:t>
      </w:r>
      <w:r>
        <w:rPr>
          <w:rFonts w:ascii="Times New Roman" w:hAnsi="Times New Roman" w:cs="Times New Roman"/>
          <w:i/>
          <w:iCs/>
          <w:color w:val="222222"/>
          <w:sz w:val="24"/>
          <w:szCs w:val="20"/>
          <w:shd w:val="clear" w:color="auto" w:fill="FFFFFF"/>
        </w:rPr>
        <w:t>.</w:t>
      </w:r>
      <w:r w:rsidRPr="006E6E65">
        <w:rPr>
          <w:rFonts w:ascii="Times New Roman" w:hAnsi="Times New Roman" w:cs="Times New Roman"/>
          <w:i/>
          <w:iCs/>
          <w:color w:val="222222"/>
          <w:sz w:val="24"/>
          <w:szCs w:val="20"/>
          <w:shd w:val="clear" w:color="auto" w:fill="FFFFFF"/>
        </w:rPr>
        <w:t xml:space="preserve"> Trop</w:t>
      </w:r>
      <w:r>
        <w:rPr>
          <w:rFonts w:ascii="Times New Roman" w:hAnsi="Times New Roman" w:cs="Times New Roman"/>
          <w:i/>
          <w:iCs/>
          <w:color w:val="222222"/>
          <w:sz w:val="24"/>
          <w:szCs w:val="20"/>
          <w:shd w:val="clear" w:color="auto" w:fill="FFFFFF"/>
        </w:rPr>
        <w:t>.</w:t>
      </w:r>
      <w:r w:rsidRPr="006E6E65">
        <w:rPr>
          <w:rFonts w:ascii="Times New Roman" w:hAnsi="Times New Roman" w:cs="Times New Roman"/>
          <w:i/>
          <w:iCs/>
          <w:color w:val="222222"/>
          <w:sz w:val="24"/>
          <w:szCs w:val="20"/>
          <w:shd w:val="clear" w:color="auto" w:fill="FFFFFF"/>
        </w:rPr>
        <w:t xml:space="preserve"> Agric</w:t>
      </w:r>
      <w:r>
        <w:rPr>
          <w:rFonts w:ascii="Times New Roman" w:hAnsi="Times New Roman" w:cs="Times New Roman"/>
          <w:i/>
          <w:iCs/>
          <w:color w:val="222222"/>
          <w:sz w:val="24"/>
          <w:szCs w:val="20"/>
          <w:shd w:val="clear" w:color="auto" w:fill="FFFFFF"/>
        </w:rPr>
        <w:t>.</w:t>
      </w:r>
      <w:r w:rsidRPr="006E6E65">
        <w:rPr>
          <w:rFonts w:ascii="Times New Roman" w:hAnsi="Times New Roman" w:cs="Times New Roman"/>
          <w:color w:val="222222"/>
          <w:sz w:val="24"/>
          <w:szCs w:val="20"/>
          <w:shd w:val="clear" w:color="auto" w:fill="FFFFFF"/>
        </w:rPr>
        <w:t> </w:t>
      </w:r>
      <w:r w:rsidRPr="006E6E65">
        <w:rPr>
          <w:rFonts w:ascii="Times New Roman" w:hAnsi="Times New Roman" w:cs="Times New Roman"/>
          <w:i/>
          <w:iCs/>
          <w:color w:val="222222"/>
          <w:sz w:val="24"/>
          <w:szCs w:val="20"/>
          <w:shd w:val="clear" w:color="auto" w:fill="FFFFFF"/>
        </w:rPr>
        <w:t>54</w:t>
      </w:r>
      <w:r w:rsidRPr="006E6E65">
        <w:rPr>
          <w:rFonts w:ascii="Times New Roman" w:hAnsi="Times New Roman" w:cs="Times New Roman"/>
          <w:color w:val="222222"/>
          <w:sz w:val="24"/>
          <w:szCs w:val="20"/>
          <w:shd w:val="clear" w:color="auto" w:fill="FFFFFF"/>
        </w:rPr>
        <w:t>(2), p.115.</w:t>
      </w:r>
    </w:p>
    <w:sectPr w:rsidR="00A25E50" w:rsidRPr="006E6E65" w:rsidSect="00752768">
      <w:pgSz w:w="12240" w:h="15840"/>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D2F" w:rsidRDefault="00C90D2F">
      <w:pPr>
        <w:spacing w:after="0" w:line="240" w:lineRule="auto"/>
      </w:pPr>
      <w:r>
        <w:separator/>
      </w:r>
    </w:p>
  </w:endnote>
  <w:endnote w:type="continuationSeparator" w:id="0">
    <w:p w:rsidR="00C90D2F" w:rsidRDefault="00C90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D2F" w:rsidRDefault="00C90D2F">
      <w:pPr>
        <w:spacing w:after="0" w:line="240" w:lineRule="auto"/>
      </w:pPr>
      <w:r>
        <w:separator/>
      </w:r>
    </w:p>
  </w:footnote>
  <w:footnote w:type="continuationSeparator" w:id="0">
    <w:p w:rsidR="00C90D2F" w:rsidRDefault="00C90D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69A" w:rsidRDefault="00C90D2F">
    <w:pPr>
      <w:pStyle w:val="Header"/>
    </w:pPr>
  </w:p>
  <w:p w:rsidR="00C1269A" w:rsidRDefault="00C90D2F">
    <w:pPr>
      <w:pStyle w:val="Header"/>
    </w:pPr>
  </w:p>
  <w:p w:rsidR="00C1269A" w:rsidRDefault="00C90D2F">
    <w:pPr>
      <w:pStyle w:val="Header"/>
    </w:pPr>
  </w:p>
  <w:p w:rsidR="00C1269A" w:rsidRDefault="00C90D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B16EA"/>
    <w:multiLevelType w:val="hybridMultilevel"/>
    <w:tmpl w:val="41E20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defaultTabStop w:val="720"/>
  <w:characterSpacingControl w:val="doNotCompress"/>
  <w:footnotePr>
    <w:footnote w:id="-1"/>
    <w:footnote w:id="0"/>
  </w:footnotePr>
  <w:endnotePr>
    <w:endnote w:id="-1"/>
    <w:endnote w:id="0"/>
  </w:endnotePr>
  <w:compat/>
  <w:rsids>
    <w:rsidRoot w:val="00075C8E"/>
    <w:rsid w:val="00075C8E"/>
    <w:rsid w:val="00077C48"/>
    <w:rsid w:val="000C74EB"/>
    <w:rsid w:val="000D51B8"/>
    <w:rsid w:val="00137B27"/>
    <w:rsid w:val="001C2FDA"/>
    <w:rsid w:val="001C5856"/>
    <w:rsid w:val="001F7572"/>
    <w:rsid w:val="00236AC9"/>
    <w:rsid w:val="00254AFF"/>
    <w:rsid w:val="002709DC"/>
    <w:rsid w:val="00303723"/>
    <w:rsid w:val="003718DB"/>
    <w:rsid w:val="0037745B"/>
    <w:rsid w:val="003D10D2"/>
    <w:rsid w:val="004614D0"/>
    <w:rsid w:val="00517604"/>
    <w:rsid w:val="0054582B"/>
    <w:rsid w:val="00562404"/>
    <w:rsid w:val="005D7490"/>
    <w:rsid w:val="006122FF"/>
    <w:rsid w:val="00622732"/>
    <w:rsid w:val="00654205"/>
    <w:rsid w:val="00676F58"/>
    <w:rsid w:val="00697F14"/>
    <w:rsid w:val="006B1A7A"/>
    <w:rsid w:val="006C361C"/>
    <w:rsid w:val="006E6E65"/>
    <w:rsid w:val="00752768"/>
    <w:rsid w:val="007B5D53"/>
    <w:rsid w:val="0080007C"/>
    <w:rsid w:val="0080050A"/>
    <w:rsid w:val="008A5B08"/>
    <w:rsid w:val="008C171F"/>
    <w:rsid w:val="009074EC"/>
    <w:rsid w:val="009355D4"/>
    <w:rsid w:val="00981B6F"/>
    <w:rsid w:val="009D226F"/>
    <w:rsid w:val="009F2B39"/>
    <w:rsid w:val="009F5124"/>
    <w:rsid w:val="00A25E50"/>
    <w:rsid w:val="00B72B16"/>
    <w:rsid w:val="00B8131A"/>
    <w:rsid w:val="00BB405A"/>
    <w:rsid w:val="00C64371"/>
    <w:rsid w:val="00C86A98"/>
    <w:rsid w:val="00C90D2F"/>
    <w:rsid w:val="00CE5284"/>
    <w:rsid w:val="00D2515B"/>
    <w:rsid w:val="00D64F27"/>
    <w:rsid w:val="00D745A5"/>
    <w:rsid w:val="00D76F91"/>
    <w:rsid w:val="00DB787D"/>
    <w:rsid w:val="00E35846"/>
    <w:rsid w:val="00E45BDF"/>
    <w:rsid w:val="00E9470C"/>
    <w:rsid w:val="00F41E2D"/>
    <w:rsid w:val="00F46FA3"/>
    <w:rsid w:val="00F5437C"/>
    <w:rsid w:val="00FD358F"/>
    <w:rsid w:val="00FE28D2"/>
    <w:rsid w:val="00FE326F"/>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5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07C"/>
    <w:pPr>
      <w:spacing w:after="0" w:line="240" w:lineRule="auto"/>
    </w:pPr>
    <w:rPr>
      <w:rFonts w:ascii="Calibri" w:eastAsia="Calibri" w:hAnsi="Calibri" w:cs="Kartika"/>
    </w:rPr>
  </w:style>
  <w:style w:type="table" w:styleId="TableGrid">
    <w:name w:val="Table Grid"/>
    <w:basedOn w:val="TableNormal"/>
    <w:uiPriority w:val="39"/>
    <w:rsid w:val="00D745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745B"/>
    <w:pPr>
      <w:ind w:left="720"/>
      <w:contextualSpacing/>
    </w:pPr>
  </w:style>
  <w:style w:type="paragraph" w:styleId="Header">
    <w:name w:val="header"/>
    <w:basedOn w:val="Normal"/>
    <w:link w:val="HeaderChar"/>
    <w:uiPriority w:val="99"/>
    <w:unhideWhenUsed/>
    <w:rsid w:val="00137B27"/>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137B27"/>
    <w:rPr>
      <w:lang w:val="en-IN"/>
    </w:rPr>
  </w:style>
  <w:style w:type="character" w:styleId="Hyperlink">
    <w:name w:val="Hyperlink"/>
    <w:basedOn w:val="DefaultParagraphFont"/>
    <w:uiPriority w:val="99"/>
    <w:unhideWhenUsed/>
    <w:rsid w:val="00236A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07C"/>
    <w:pPr>
      <w:spacing w:after="0" w:line="240" w:lineRule="auto"/>
    </w:pPr>
    <w:rPr>
      <w:rFonts w:ascii="Calibri" w:eastAsia="Calibri" w:hAnsi="Calibri" w:cs="Kartika"/>
    </w:rPr>
  </w:style>
  <w:style w:type="table" w:styleId="TableGrid">
    <w:name w:val="Table Grid"/>
    <w:basedOn w:val="TableNormal"/>
    <w:uiPriority w:val="39"/>
    <w:rsid w:val="00D745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745B"/>
    <w:pPr>
      <w:ind w:left="720"/>
      <w:contextualSpacing/>
    </w:pPr>
  </w:style>
  <w:style w:type="paragraph" w:styleId="Header">
    <w:name w:val="header"/>
    <w:basedOn w:val="Normal"/>
    <w:link w:val="HeaderChar"/>
    <w:uiPriority w:val="99"/>
    <w:unhideWhenUsed/>
    <w:rsid w:val="00137B27"/>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137B27"/>
    <w:rPr>
      <w:lang w:val="en-IN"/>
    </w:rPr>
  </w:style>
  <w:style w:type="character" w:styleId="Hyperlink">
    <w:name w:val="Hyperlink"/>
    <w:basedOn w:val="DefaultParagraphFont"/>
    <w:uiPriority w:val="99"/>
    <w:unhideWhenUsed/>
    <w:rsid w:val="00236A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34CD22B-48AD-4FCF-B7D5-D2F67C2C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Prakash Ch Dhal</dc:creator>
  <cp:lastModifiedBy>User</cp:lastModifiedBy>
  <cp:revision>21</cp:revision>
  <dcterms:created xsi:type="dcterms:W3CDTF">2017-07-01T05:18:00Z</dcterms:created>
  <dcterms:modified xsi:type="dcterms:W3CDTF">2017-07-01T05:58:00Z</dcterms:modified>
</cp:coreProperties>
</file>